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37" w:rsidRDefault="001A4337" w:rsidP="001A4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9031233"/>
            <wp:effectExtent l="19050" t="0" r="3175" b="0"/>
            <wp:docPr id="1" name="Рисунок 1" descr="26FD12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FD124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37" w:rsidRDefault="001A4337" w:rsidP="001A4337">
      <w:pPr>
        <w:spacing w:after="0" w:line="240" w:lineRule="auto"/>
        <w:ind w:left="1077"/>
        <w:rPr>
          <w:rFonts w:ascii="Times New Roman" w:hAnsi="Times New Roman"/>
          <w:b/>
          <w:sz w:val="28"/>
          <w:szCs w:val="28"/>
        </w:rPr>
      </w:pPr>
    </w:p>
    <w:p w:rsidR="001A4337" w:rsidRDefault="001A4337" w:rsidP="001A4337">
      <w:pPr>
        <w:spacing w:after="0" w:line="240" w:lineRule="auto"/>
        <w:ind w:left="1077"/>
        <w:rPr>
          <w:rFonts w:ascii="Times New Roman" w:hAnsi="Times New Roman"/>
          <w:b/>
          <w:sz w:val="28"/>
          <w:szCs w:val="28"/>
        </w:rPr>
      </w:pPr>
    </w:p>
    <w:p w:rsidR="001A4337" w:rsidRDefault="001A4337" w:rsidP="001A4337">
      <w:pPr>
        <w:numPr>
          <w:ilvl w:val="0"/>
          <w:numId w:val="1"/>
        </w:numPr>
        <w:spacing w:after="0" w:line="240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  <w:r w:rsidRPr="003F783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</w:t>
      </w:r>
      <w:r>
        <w:rPr>
          <w:rFonts w:ascii="Times New Roman" w:hAnsi="Times New Roman"/>
          <w:sz w:val="28"/>
          <w:szCs w:val="28"/>
        </w:rPr>
        <w:t>овые отношения в  муниципальном дошкольном образовательном учреждении детском саду «Родничок» пгт Свеча Кировской области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916EE8">
        <w:rPr>
          <w:rFonts w:ascii="Times New Roman" w:hAnsi="Times New Roman"/>
          <w:sz w:val="28"/>
          <w:szCs w:val="28"/>
        </w:rPr>
        <w:t>Коллективный договор заключен в соответствии с Трудовым кодексом РФ, иными законодательными и нормативными 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Pr="00916EE8">
        <w:rPr>
          <w:rFonts w:ascii="Times New Roman" w:hAnsi="Times New Roman"/>
          <w:sz w:val="28"/>
          <w:szCs w:val="28"/>
        </w:rPr>
        <w:t xml:space="preserve"> с целью определения взаимных обязательств работников и работодателя по защите социально-трудовых прав и профессиональных интересов работников дошкольного 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установленными законами, иными нормативными правовыми актами и территориальным соглашением.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1.3. Сторонами коллективного договора являются: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6EE8">
        <w:rPr>
          <w:rFonts w:ascii="Times New Roman" w:hAnsi="Times New Roman"/>
          <w:sz w:val="28"/>
          <w:szCs w:val="28"/>
        </w:rPr>
        <w:t>работн</w:t>
      </w:r>
      <w:r>
        <w:rPr>
          <w:rFonts w:ascii="Times New Roman" w:hAnsi="Times New Roman"/>
          <w:sz w:val="28"/>
          <w:szCs w:val="28"/>
        </w:rPr>
        <w:t>ики учреждения, в лице их представителя -</w:t>
      </w:r>
      <w:r w:rsidRPr="00916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916EE8">
        <w:rPr>
          <w:rFonts w:ascii="Times New Roman" w:hAnsi="Times New Roman"/>
          <w:sz w:val="28"/>
          <w:szCs w:val="28"/>
        </w:rPr>
        <w:t xml:space="preserve">первичной </w:t>
      </w:r>
      <w:r>
        <w:rPr>
          <w:rFonts w:ascii="Times New Roman" w:hAnsi="Times New Roman"/>
          <w:sz w:val="28"/>
          <w:szCs w:val="28"/>
        </w:rPr>
        <w:t>профсоюзной организации (далее -</w:t>
      </w:r>
      <w:r w:rsidRPr="00916EE8">
        <w:rPr>
          <w:rFonts w:ascii="Times New Roman" w:hAnsi="Times New Roman"/>
          <w:sz w:val="28"/>
          <w:szCs w:val="28"/>
        </w:rPr>
        <w:t xml:space="preserve"> профком);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6EE8">
        <w:rPr>
          <w:rFonts w:ascii="Times New Roman" w:hAnsi="Times New Roman"/>
          <w:sz w:val="28"/>
          <w:szCs w:val="28"/>
        </w:rPr>
        <w:t>работодатель в лице его предс</w:t>
      </w:r>
      <w:r>
        <w:rPr>
          <w:rFonts w:ascii="Times New Roman" w:hAnsi="Times New Roman"/>
          <w:sz w:val="28"/>
          <w:szCs w:val="28"/>
        </w:rPr>
        <w:t>тавителя -</w:t>
      </w:r>
      <w:r w:rsidRPr="00916EE8">
        <w:rPr>
          <w:rFonts w:ascii="Times New Roman" w:hAnsi="Times New Roman"/>
          <w:sz w:val="28"/>
          <w:szCs w:val="28"/>
        </w:rPr>
        <w:t xml:space="preserve"> заведующего дошкольным образовательным учреждением</w:t>
      </w:r>
      <w:r>
        <w:rPr>
          <w:rFonts w:ascii="Times New Roman" w:hAnsi="Times New Roman"/>
          <w:sz w:val="28"/>
          <w:szCs w:val="28"/>
        </w:rPr>
        <w:t>.</w:t>
      </w:r>
      <w:r w:rsidRPr="00916EE8">
        <w:rPr>
          <w:rFonts w:ascii="Times New Roman" w:hAnsi="Times New Roman"/>
          <w:sz w:val="28"/>
          <w:szCs w:val="28"/>
        </w:rPr>
        <w:t xml:space="preserve"> 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1A4337" w:rsidRPr="00900313" w:rsidRDefault="001A4337" w:rsidP="001A433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1.5. Действие настоящего коллективного договора распространяется на всех работников учреждения</w:t>
      </w:r>
      <w:r>
        <w:rPr>
          <w:rFonts w:ascii="Times New Roman" w:hAnsi="Times New Roman"/>
          <w:sz w:val="28"/>
          <w:szCs w:val="28"/>
        </w:rPr>
        <w:t>, не зависимо от их членства в профсоюзе</w:t>
      </w:r>
      <w:r w:rsidRPr="00900313">
        <w:rPr>
          <w:rFonts w:ascii="Times New Roman" w:hAnsi="Times New Roman"/>
          <w:sz w:val="28"/>
          <w:szCs w:val="28"/>
        </w:rPr>
        <w:t>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1.6. Стороны договорились, что текст коллективного договора должен быть доведен работодателем до свед</w:t>
      </w:r>
      <w:r>
        <w:rPr>
          <w:rFonts w:ascii="Times New Roman" w:hAnsi="Times New Roman"/>
          <w:sz w:val="28"/>
          <w:szCs w:val="28"/>
        </w:rPr>
        <w:t>ения работников в течение 7</w:t>
      </w:r>
      <w:r w:rsidRPr="00916EE8">
        <w:rPr>
          <w:rFonts w:ascii="Times New Roman" w:hAnsi="Times New Roman"/>
          <w:sz w:val="28"/>
          <w:szCs w:val="28"/>
        </w:rPr>
        <w:t xml:space="preserve"> дней после его подписания.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1.10.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lastRenderedPageBreak/>
        <w:t xml:space="preserve">1.11. При ликвидации учреждения коллективный договор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EE8">
        <w:rPr>
          <w:rFonts w:ascii="Times New Roman" w:hAnsi="Times New Roman"/>
          <w:sz w:val="28"/>
          <w:szCs w:val="28"/>
        </w:rPr>
        <w:t>сохраняет свое действие в течение всего срока проведения ликвидации.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1.12.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1.14.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1.15. Все спорные вопросы по толкованию и реализации положений коллективного договора решаются сторонами.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1.16. Насто</w:t>
      </w:r>
      <w:r>
        <w:rPr>
          <w:rFonts w:ascii="Times New Roman" w:hAnsi="Times New Roman"/>
          <w:sz w:val="28"/>
          <w:szCs w:val="28"/>
        </w:rPr>
        <w:t>ящий договор вступает в силу</w:t>
      </w:r>
      <w:r w:rsidRPr="00916EE8">
        <w:rPr>
          <w:rFonts w:ascii="Times New Roman" w:hAnsi="Times New Roman"/>
          <w:sz w:val="28"/>
          <w:szCs w:val="28"/>
        </w:rPr>
        <w:t xml:space="preserve"> с момента его подписания сторона</w:t>
      </w:r>
      <w:r>
        <w:rPr>
          <w:rFonts w:ascii="Times New Roman" w:hAnsi="Times New Roman"/>
          <w:sz w:val="28"/>
          <w:szCs w:val="28"/>
        </w:rPr>
        <w:t>ми  и действует не более трех лет</w:t>
      </w:r>
      <w:r w:rsidRPr="00916EE8">
        <w:rPr>
          <w:rFonts w:ascii="Times New Roman" w:hAnsi="Times New Roman"/>
          <w:sz w:val="28"/>
          <w:szCs w:val="28"/>
        </w:rPr>
        <w:t xml:space="preserve">. 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1.17.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1) Правила внутреннего трудового распорядка;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2) соглашение по охране труда;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3) положение о КТС;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4)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5) положение о комиссии по социальному страхованию;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6)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7)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8) положение об оплате труда учреждения;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9) положение о стимулирующих выплатах;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9) другие локальные акты.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1.18. Стороны определяют следующие формы управления учреждением непосредственно работниками и через профком: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6EE8">
        <w:rPr>
          <w:rFonts w:ascii="Times New Roman" w:hAnsi="Times New Roman"/>
          <w:sz w:val="28"/>
          <w:szCs w:val="28"/>
        </w:rPr>
        <w:t xml:space="preserve"> учет мнения  профкома;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6EE8">
        <w:rPr>
          <w:rFonts w:ascii="Times New Roman" w:hAnsi="Times New Roman"/>
          <w:sz w:val="28"/>
          <w:szCs w:val="28"/>
        </w:rPr>
        <w:t xml:space="preserve"> консультации с работодателем по вопросам принятия локальных нормативных актов;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6EE8">
        <w:rPr>
          <w:rFonts w:ascii="Times New Roman" w:hAnsi="Times New Roman"/>
          <w:sz w:val="28"/>
          <w:szCs w:val="28"/>
        </w:rPr>
        <w:t xml:space="preserve"> 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 w:rsidRPr="00916EE8">
        <w:rPr>
          <w:rFonts w:ascii="Times New Roman" w:hAnsi="Times New Roman"/>
          <w:sz w:val="28"/>
          <w:szCs w:val="28"/>
        </w:rPr>
        <w:t>ч</w:t>
      </w:r>
      <w:proofErr w:type="gramEnd"/>
      <w:r w:rsidRPr="00916EE8">
        <w:rPr>
          <w:rFonts w:ascii="Times New Roman" w:hAnsi="Times New Roman"/>
          <w:sz w:val="28"/>
          <w:szCs w:val="28"/>
        </w:rPr>
        <w:t>. 2 ст. 53 ТК РФ и по иным вопросам, предусмотренным в настоящем коллективном договоре;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6EE8">
        <w:rPr>
          <w:rFonts w:ascii="Times New Roman" w:hAnsi="Times New Roman"/>
          <w:sz w:val="28"/>
          <w:szCs w:val="28"/>
        </w:rPr>
        <w:t xml:space="preserve"> обсуждение с работодателем вопросов о работе учреждения, внесении предложений по ее совершенствованию;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16EE8">
        <w:rPr>
          <w:rFonts w:ascii="Times New Roman" w:hAnsi="Times New Roman"/>
          <w:sz w:val="28"/>
          <w:szCs w:val="28"/>
        </w:rPr>
        <w:t xml:space="preserve"> участие в разработке и принятии коллективного договора;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6EE8">
        <w:rPr>
          <w:rFonts w:ascii="Times New Roman" w:hAnsi="Times New Roman"/>
          <w:sz w:val="28"/>
          <w:szCs w:val="28"/>
        </w:rPr>
        <w:t xml:space="preserve"> другие формы.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1.19. 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и оплаты труда, режима труда и отдыха, охраны труда, развития социальной сферы.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1.20. Ежегодно в январе </w:t>
      </w:r>
      <w:r w:rsidRPr="00916EE8">
        <w:rPr>
          <w:rFonts w:ascii="Times New Roman" w:hAnsi="Times New Roman"/>
          <w:sz w:val="28"/>
          <w:szCs w:val="28"/>
        </w:rPr>
        <w:t xml:space="preserve"> стороны информируют работников на общем собрании о ходе выполнения коллективного договора.</w:t>
      </w:r>
    </w:p>
    <w:p w:rsidR="001A4337" w:rsidRPr="00BD6974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1.21. </w:t>
      </w:r>
      <w:r w:rsidRPr="00BD6974">
        <w:rPr>
          <w:rFonts w:ascii="Times New Roman" w:hAnsi="Times New Roman"/>
          <w:sz w:val="28"/>
          <w:szCs w:val="28"/>
        </w:rPr>
        <w:t>Неотъемлемой частью коллективного договора являются Приложения к нему, указанные в тексте.</w:t>
      </w:r>
    </w:p>
    <w:p w:rsidR="001A4337" w:rsidRPr="00BD6974" w:rsidRDefault="001A4337" w:rsidP="001A433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A4337" w:rsidRDefault="001A4337" w:rsidP="001A4337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3F783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F7833">
        <w:rPr>
          <w:rFonts w:ascii="Times New Roman" w:hAnsi="Times New Roman"/>
          <w:b/>
          <w:sz w:val="28"/>
          <w:szCs w:val="28"/>
        </w:rPr>
        <w:t>. Трудовой договор</w:t>
      </w:r>
    </w:p>
    <w:p w:rsidR="001A4337" w:rsidRPr="00916EE8" w:rsidRDefault="001A4337" w:rsidP="001A43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территориальным соглашением</w:t>
      </w:r>
      <w:r>
        <w:rPr>
          <w:rFonts w:ascii="Times New Roman" w:hAnsi="Times New Roman"/>
          <w:sz w:val="28"/>
          <w:szCs w:val="28"/>
        </w:rPr>
        <w:t xml:space="preserve">  Свечинского района</w:t>
      </w:r>
      <w:r w:rsidRPr="00916EE8">
        <w:rPr>
          <w:rFonts w:ascii="Times New Roman" w:hAnsi="Times New Roman"/>
          <w:sz w:val="28"/>
          <w:szCs w:val="28"/>
        </w:rPr>
        <w:t xml:space="preserve"> и настоящим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6EE8">
        <w:rPr>
          <w:rFonts w:ascii="Times New Roman" w:hAnsi="Times New Roman"/>
          <w:sz w:val="28"/>
          <w:szCs w:val="28"/>
        </w:rPr>
        <w:t>коллективным договором.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2.3. Трудовой договор с работником, как правило, заключается на неопределенный срок.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Срочный трудовой договор может заключаться по инициативе работодателя либо работника в случаях, предусмотренных ст. 59 ТК РФ либо иными федеральными законами. 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2.4. В трудовом договоре оговариваются обязательные условия трудового договора, предусмотренные ст. 57 ТК РФ, в т. ч. объем педагогической работы, режим и продолжительность рабочего времени, льготы и компенсации.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1A4337" w:rsidRPr="00DD527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278">
        <w:rPr>
          <w:rFonts w:ascii="Times New Roman" w:hAnsi="Times New Roman"/>
          <w:sz w:val="28"/>
          <w:szCs w:val="28"/>
        </w:rPr>
        <w:t>Объем педагогической работы педагогических работников дошкольной образовательной организации устанавливается исходя из часов по учебному плану, обеспеченности кадрами, основной образовательной программой дошкольного образования,</w:t>
      </w:r>
      <w:r>
        <w:rPr>
          <w:rFonts w:ascii="Times New Roman" w:hAnsi="Times New Roman"/>
          <w:sz w:val="28"/>
          <w:szCs w:val="28"/>
        </w:rPr>
        <w:t xml:space="preserve"> в соответствии с Приказа</w:t>
      </w:r>
      <w:r w:rsidRPr="00DD527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DD5278">
        <w:rPr>
          <w:rFonts w:ascii="Times New Roman" w:hAnsi="Times New Roman"/>
          <w:sz w:val="28"/>
          <w:szCs w:val="28"/>
        </w:rPr>
        <w:t xml:space="preserve"> Минобрнауки России от 30.08.2013 № 1014.</w:t>
      </w:r>
      <w:r>
        <w:rPr>
          <w:rFonts w:ascii="Times New Roman" w:hAnsi="Times New Roman"/>
          <w:sz w:val="28"/>
          <w:szCs w:val="28"/>
        </w:rPr>
        <w:t xml:space="preserve"> и от 22.12.2014 № 1601</w:t>
      </w:r>
      <w:r w:rsidRPr="00916EE8">
        <w:rPr>
          <w:rFonts w:ascii="Times New Roman" w:hAnsi="Times New Roman"/>
          <w:sz w:val="28"/>
          <w:szCs w:val="28"/>
        </w:rPr>
        <w:t xml:space="preserve"> </w:t>
      </w:r>
      <w:r w:rsidRPr="00DD5278">
        <w:rPr>
          <w:rFonts w:ascii="Times New Roman" w:hAnsi="Times New Roman"/>
          <w:sz w:val="28"/>
          <w:szCs w:val="28"/>
        </w:rPr>
        <w:t>и других конкретных условий в данном учреждении с учетом мнения  профкома.</w:t>
      </w:r>
    </w:p>
    <w:p w:rsidR="001A4337" w:rsidRPr="00DD527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278">
        <w:rPr>
          <w:rFonts w:ascii="Times New Roman" w:hAnsi="Times New Roman"/>
          <w:sz w:val="28"/>
          <w:szCs w:val="28"/>
        </w:rPr>
        <w:t xml:space="preserve">Объем педагогической работы определяется ежегодно на начало учебного года и устанавливается локальным нормативным актом дошкольной образовательной организации. </w:t>
      </w:r>
    </w:p>
    <w:p w:rsidR="001A4337" w:rsidRPr="008040F7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lastRenderedPageBreak/>
        <w:t>Объем педагогической работы педагогического работника оговаривается в трудовом договоре и может</w:t>
      </w:r>
      <w:r>
        <w:rPr>
          <w:rFonts w:ascii="Times New Roman" w:hAnsi="Times New Roman"/>
          <w:sz w:val="28"/>
          <w:szCs w:val="28"/>
        </w:rPr>
        <w:t xml:space="preserve"> быть изменен</w:t>
      </w:r>
      <w:r w:rsidRPr="00916EE8">
        <w:rPr>
          <w:rFonts w:ascii="Times New Roman" w:hAnsi="Times New Roman"/>
          <w:sz w:val="28"/>
          <w:szCs w:val="28"/>
        </w:rPr>
        <w:t xml:space="preserve"> </w:t>
      </w:r>
      <w:r w:rsidRPr="008040F7">
        <w:rPr>
          <w:rFonts w:ascii="Times New Roman" w:hAnsi="Times New Roman"/>
          <w:sz w:val="28"/>
          <w:szCs w:val="28"/>
        </w:rPr>
        <w:t>только  по соглашению сторон трудового договора и с письменного согласия работника.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Объем педагогической работы помимо основной работы, устанавливается руководителем учреждения с учетом мнения профкома. Эта работа завершается до окончания учебного года и ухода работников в отпуск.</w:t>
      </w:r>
    </w:p>
    <w:p w:rsidR="001A4337" w:rsidRPr="008040F7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0F7">
        <w:rPr>
          <w:rFonts w:ascii="Times New Roman" w:hAnsi="Times New Roman"/>
          <w:sz w:val="28"/>
          <w:szCs w:val="28"/>
        </w:rPr>
        <w:t>Работодатель должен ознакомить педагогических работников до ухода в очередной отпуск</w:t>
      </w:r>
      <w:r>
        <w:rPr>
          <w:rFonts w:ascii="Times New Roman" w:hAnsi="Times New Roman"/>
          <w:sz w:val="28"/>
          <w:szCs w:val="28"/>
        </w:rPr>
        <w:t>,</w:t>
      </w:r>
      <w:r w:rsidRPr="008040F7">
        <w:rPr>
          <w:rFonts w:ascii="Times New Roman" w:hAnsi="Times New Roman"/>
          <w:sz w:val="28"/>
          <w:szCs w:val="28"/>
        </w:rPr>
        <w:t xml:space="preserve"> с их педагогической нагрузкой на новый учебный год в письменной форме не позднее, чем за два месяца до осуществления предполагаемых изменений, за исключением случаев, когда изменение объема учебной нагрузки осуществляется по соглашению сторон трудового договора.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2.6. Объем педагогической работы воспитателей и других педагогических работников больше или меньше нормы часов за ставку заработной платы устанавливается только с их письменного согласия.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2.7. Преподавательская нагрузка педагогическим работникам,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педагогическими работниками.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2.8. Педагогическая нагрузка на выходные и нерабочие праздничные дни не планируется.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2.9. Уменьшение или увеличение педагогической нагрузки воспитателям и другим педагогическим работникам в течение года по сравнению с педагогической нагрузкой, оговоренной в трудовом договоре или приказе руководителя учреждения, возможны только: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а) по взаимному согласию сторон;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б) по инициативе работодателя в случаях: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6EE8">
        <w:rPr>
          <w:rFonts w:ascii="Times New Roman" w:hAnsi="Times New Roman"/>
          <w:sz w:val="28"/>
          <w:szCs w:val="28"/>
        </w:rPr>
        <w:t>восстановления на работе педагогического работника, ранее выполнявшего эту педагогическую нагрузку;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6EE8">
        <w:rPr>
          <w:rFonts w:ascii="Times New Roman" w:hAnsi="Times New Roman"/>
          <w:sz w:val="28"/>
          <w:szCs w:val="28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6EE8">
        <w:rPr>
          <w:rFonts w:ascii="Times New Roman" w:hAnsi="Times New Roman"/>
          <w:sz w:val="28"/>
          <w:szCs w:val="28"/>
        </w:rPr>
        <w:t>временного увеличения объема учебной нагрузки (педагогической работы) для замещения временно отсутствующего педагогического работника (продолжительность выполнения работником увеличенной учебной нагрузки в таком случае определяется работодателем с письменного согласия работника);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В указанных в подпункте “б” случаях для изменения педагогической нагрузки по инициативе работодателя согласие работника не требуется.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2.10. </w:t>
      </w:r>
      <w:proofErr w:type="gramStart"/>
      <w:r w:rsidRPr="00916EE8">
        <w:rPr>
          <w:rFonts w:ascii="Times New Roman" w:hAnsi="Times New Roman"/>
          <w:sz w:val="28"/>
          <w:szCs w:val="28"/>
        </w:rPr>
        <w:t xml:space="preserve">По инициативе работодателя изменение определенных сторонами условий трудового договора допускается, как правило, только в связи с изменениями организационных или технологических условий труда (изменение количества групп воспитанников),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</w:t>
      </w:r>
      <w:r w:rsidRPr="00916EE8">
        <w:rPr>
          <w:rFonts w:ascii="Times New Roman" w:hAnsi="Times New Roman"/>
          <w:sz w:val="28"/>
          <w:szCs w:val="28"/>
        </w:rPr>
        <w:lastRenderedPageBreak/>
        <w:t>изменения его трудовой функции (работы по определенной специальности, квалификации или должности).</w:t>
      </w:r>
      <w:proofErr w:type="gramEnd"/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EE8">
        <w:rPr>
          <w:rFonts w:ascii="Times New Roman" w:hAnsi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 (как вакантную должность или работу,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здоровья.</w:t>
      </w:r>
      <w:proofErr w:type="gramEnd"/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2.11. Работодатель обязан при приеме на работу (до подписания трудового договора с работником)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2.12. Прекращение трудового договора с работником может производиться только по основаниям, предусмотренным ТК РФ и </w:t>
      </w:r>
      <w:r>
        <w:rPr>
          <w:rFonts w:ascii="Times New Roman" w:hAnsi="Times New Roman"/>
          <w:sz w:val="28"/>
          <w:szCs w:val="28"/>
        </w:rPr>
        <w:t>иными федеральными законами</w:t>
      </w:r>
      <w:r w:rsidRPr="00916EE8">
        <w:rPr>
          <w:rFonts w:ascii="Times New Roman" w:hAnsi="Times New Roman"/>
          <w:sz w:val="28"/>
          <w:szCs w:val="28"/>
        </w:rPr>
        <w:t>.</w:t>
      </w:r>
    </w:p>
    <w:p w:rsidR="001A4337" w:rsidRPr="00916EE8" w:rsidRDefault="001A4337" w:rsidP="001A433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A4337" w:rsidRDefault="001A4337" w:rsidP="001A4337">
      <w:pPr>
        <w:numPr>
          <w:ilvl w:val="0"/>
          <w:numId w:val="1"/>
        </w:numPr>
        <w:spacing w:after="0" w:line="240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  <w:r w:rsidRPr="003F7833">
        <w:rPr>
          <w:rFonts w:ascii="Times New Roman" w:hAnsi="Times New Roman"/>
          <w:b/>
          <w:sz w:val="28"/>
          <w:szCs w:val="28"/>
        </w:rPr>
        <w:t>Профессиональная подготовка, переподготовка и повышение квалификации работников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3. Стороны пришли к соглашению в том, что: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3.2. 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3.3. Работодатель обязуется: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3.3.2. Повышать квалификацию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не реже чем один раз в три года</w:t>
      </w:r>
      <w:r w:rsidRPr="00916EE8">
        <w:rPr>
          <w:rFonts w:ascii="Times New Roman" w:hAnsi="Times New Roman"/>
          <w:sz w:val="28"/>
          <w:szCs w:val="28"/>
        </w:rPr>
        <w:t>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3.3.3. </w:t>
      </w:r>
      <w:proofErr w:type="gramStart"/>
      <w:r w:rsidRPr="00916EE8">
        <w:rPr>
          <w:rFonts w:ascii="Times New Roman" w:hAnsi="Times New Roman"/>
          <w:sz w:val="28"/>
          <w:szCs w:val="28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  <w:proofErr w:type="gramEnd"/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lastRenderedPageBreak/>
        <w:t xml:space="preserve"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РФ. 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Предоставлять гарантии и компенсации, предусмотренные ст. 173—176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работодателя или органов управления образованием).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3.3.5. 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1A4337" w:rsidRPr="00BD6974" w:rsidRDefault="001A4337" w:rsidP="001A433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ab/>
        <w:t xml:space="preserve">3.3.6.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</w:t>
      </w:r>
      <w:r>
        <w:rPr>
          <w:rFonts w:ascii="Times New Roman" w:hAnsi="Times New Roman"/>
          <w:i/>
          <w:sz w:val="28"/>
          <w:szCs w:val="28"/>
        </w:rPr>
        <w:t>П</w:t>
      </w:r>
      <w:r w:rsidRPr="00BD6974">
        <w:rPr>
          <w:rFonts w:ascii="Times New Roman" w:hAnsi="Times New Roman"/>
          <w:i/>
          <w:sz w:val="28"/>
          <w:szCs w:val="28"/>
        </w:rPr>
        <w:t>риложении № 1</w:t>
      </w:r>
      <w:r w:rsidRPr="00BD6974">
        <w:rPr>
          <w:rFonts w:ascii="Times New Roman" w:hAnsi="Times New Roman"/>
          <w:sz w:val="28"/>
          <w:szCs w:val="28"/>
        </w:rPr>
        <w:t>, а также в других случаях, если по выполняемой работе совпадают профили работы (деятельности);</w:t>
      </w:r>
    </w:p>
    <w:p w:rsidR="001A4337" w:rsidRPr="00916EE8" w:rsidRDefault="001A4337" w:rsidP="001A433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ab/>
      </w:r>
      <w:proofErr w:type="gramStart"/>
      <w:r w:rsidRPr="00916EE8">
        <w:rPr>
          <w:rFonts w:ascii="Times New Roman" w:hAnsi="Times New Roman"/>
          <w:sz w:val="28"/>
          <w:szCs w:val="28"/>
        </w:rPr>
        <w:t>в целях материальной поддержки педагогических работников, у которых в период нахождения в отпуске по уходу за ребёнком до исполнения им возраста трёх лет истёк срок действия квалификационной категории,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требованиям, предъявляемым к квалификационной категории и её прохождения, но не более чем на один год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после выхода из указанного отпуска;</w:t>
      </w:r>
    </w:p>
    <w:p w:rsidR="001A4337" w:rsidRPr="00916EE8" w:rsidRDefault="001A4337" w:rsidP="001A4337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возраста, но не более чем на один год.</w:t>
      </w:r>
    </w:p>
    <w:p w:rsidR="001A4337" w:rsidRPr="003F7833" w:rsidRDefault="001A4337" w:rsidP="001A4337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A4337" w:rsidRPr="003F7833" w:rsidRDefault="001A4337" w:rsidP="001A4337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3F783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F7833">
        <w:rPr>
          <w:rFonts w:ascii="Times New Roman" w:hAnsi="Times New Roman"/>
          <w:b/>
          <w:sz w:val="28"/>
          <w:szCs w:val="28"/>
        </w:rPr>
        <w:t>. Высвобождение работников и содействие их трудоустройству</w:t>
      </w:r>
    </w:p>
    <w:p w:rsidR="001A4337" w:rsidRPr="00916EE8" w:rsidRDefault="001A4337" w:rsidP="001A43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4. Работодатель обязуется: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4.1. Уведомлять профком в письменной форме о сокращении численности или штата работников не позднее, чем за три месяца до его начала (ст. 82 ТК РФ).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lastRenderedPageBreak/>
        <w:t>В случае массового высвобождения работников уведомление должно содержать социально-экономическое обоснование.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4.2. Работникам, получившим уведомление об увольнении по п. 1 и п. 2 ст. 81 ТК РФ, предоставлять в рабочее время не менее 4 часов в неделю для самостоятельного поиска новой работы с сохранением заработной платы (кроме почасовиков).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4.3. Увольнение членов профсоюза по инициативе работодателя в связи с сокращением численности или штата (п. 2 ст. 81 ТК РФ), п.3, п.5, ст. 81 ТК РФ производить с учетом мнения  профкома (ст. 82 ТК РФ).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4.4.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4.5. Стороны договорились, что: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4.5.1.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предпенсионного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</w:t>
      </w:r>
      <w:proofErr w:type="spellStart"/>
      <w:r w:rsidRPr="00916EE8">
        <w:rPr>
          <w:rFonts w:ascii="Times New Roman" w:hAnsi="Times New Roman"/>
          <w:sz w:val="28"/>
          <w:szCs w:val="28"/>
        </w:rPr>
        <w:t>неосвобожденные</w:t>
      </w:r>
      <w:proofErr w:type="spellEnd"/>
      <w:r w:rsidRPr="00916EE8">
        <w:rPr>
          <w:rFonts w:ascii="Times New Roman" w:hAnsi="Times New Roman"/>
          <w:sz w:val="28"/>
          <w:szCs w:val="28"/>
        </w:rPr>
        <w:t xml:space="preserve"> председатели первичных и территориальных профсоюзных организаций; молодые специалисты, имеющие трудовой стаж менее одного года.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4.5.2.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4.5</w:t>
      </w:r>
      <w:r>
        <w:rPr>
          <w:rFonts w:ascii="Times New Roman" w:hAnsi="Times New Roman"/>
          <w:sz w:val="28"/>
          <w:szCs w:val="28"/>
        </w:rPr>
        <w:t>.3</w:t>
      </w:r>
      <w:r w:rsidRPr="00916EE8">
        <w:rPr>
          <w:rFonts w:ascii="Times New Roman" w:hAnsi="Times New Roman"/>
          <w:sz w:val="28"/>
          <w:szCs w:val="28"/>
        </w:rPr>
        <w:t>. 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4.5.4</w:t>
      </w:r>
      <w:r w:rsidRPr="00916EE8">
        <w:rPr>
          <w:rFonts w:ascii="Times New Roman" w:hAnsi="Times New Roman"/>
          <w:sz w:val="28"/>
          <w:szCs w:val="28"/>
        </w:rPr>
        <w:t>. При сокращении численности или штата не допускать увольнения одновременно двух работников из одной семьи.</w:t>
      </w:r>
    </w:p>
    <w:p w:rsidR="001A4337" w:rsidRPr="00916EE8" w:rsidRDefault="001A4337" w:rsidP="001A433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A4337" w:rsidRPr="003F7833" w:rsidRDefault="001A4337" w:rsidP="001A433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783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F7833">
        <w:rPr>
          <w:rFonts w:ascii="Times New Roman" w:hAnsi="Times New Roman"/>
          <w:b/>
          <w:sz w:val="28"/>
          <w:szCs w:val="28"/>
        </w:rPr>
        <w:t>. Рабочее время и время отдыха</w:t>
      </w:r>
    </w:p>
    <w:p w:rsidR="001A4337" w:rsidRPr="00916EE8" w:rsidRDefault="001A4337" w:rsidP="001A4337">
      <w:pPr>
        <w:pStyle w:val="2"/>
        <w:spacing w:before="0" w:beforeAutospacing="0" w:after="0" w:afterAutospacing="0"/>
        <w:ind w:right="-1" w:firstLine="540"/>
        <w:jc w:val="both"/>
        <w:textAlignment w:val="baseline"/>
        <w:rPr>
          <w:sz w:val="28"/>
          <w:szCs w:val="28"/>
        </w:rPr>
      </w:pPr>
      <w:r w:rsidRPr="003F7833">
        <w:rPr>
          <w:b w:val="0"/>
          <w:sz w:val="28"/>
          <w:szCs w:val="28"/>
        </w:rPr>
        <w:t>5. Стороны пришли к соглашению о том, что:</w:t>
      </w:r>
      <w:r w:rsidRPr="003F7833">
        <w:rPr>
          <w:b w:val="0"/>
        </w:rPr>
        <w:t xml:space="preserve"> 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5.1. Продолжительность рабочего времени педагогических работников (нормы часов педагогической работы за ставку заработной платы) регу</w:t>
      </w:r>
      <w:r>
        <w:rPr>
          <w:rFonts w:ascii="Times New Roman" w:hAnsi="Times New Roman"/>
          <w:sz w:val="28"/>
          <w:szCs w:val="28"/>
        </w:rPr>
        <w:t>лируются Приказом Минобрнауки России от 22.12.2014 № 1601</w:t>
      </w:r>
      <w:r w:rsidRPr="00916EE8">
        <w:rPr>
          <w:rFonts w:ascii="Times New Roman" w:hAnsi="Times New Roman"/>
          <w:sz w:val="28"/>
          <w:szCs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Pr="00916EE8">
        <w:rPr>
          <w:rFonts w:ascii="Times New Roman" w:hAnsi="Times New Roman"/>
          <w:sz w:val="28"/>
          <w:szCs w:val="28"/>
        </w:rPr>
        <w:t>».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Рабочее время работников определяется Правилами внутреннего трудового распорядка учреждени</w:t>
      </w:r>
      <w:r>
        <w:rPr>
          <w:rFonts w:ascii="Times New Roman" w:hAnsi="Times New Roman"/>
          <w:sz w:val="28"/>
          <w:szCs w:val="28"/>
        </w:rPr>
        <w:t>я (ст. 91 ТК РФ)</w:t>
      </w:r>
      <w:r w:rsidRPr="00916EE8">
        <w:rPr>
          <w:rFonts w:ascii="Times New Roman" w:hAnsi="Times New Roman"/>
          <w:sz w:val="28"/>
          <w:szCs w:val="28"/>
        </w:rPr>
        <w:t xml:space="preserve">, учебным расписанием, </w:t>
      </w:r>
      <w:r w:rsidRPr="00916EE8">
        <w:rPr>
          <w:rFonts w:ascii="Times New Roman" w:hAnsi="Times New Roman"/>
          <w:sz w:val="28"/>
          <w:szCs w:val="28"/>
        </w:rPr>
        <w:lastRenderedPageBreak/>
        <w:t>годовым календарным учебным графиком, графиком сменности утверждаемыми работодателем с учетом мнения профкома, а также условиями трудового договора должностными инструкциями работников и обязанностями, возлагаемыми на них Уставом учреждения.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 Для работников и руководителей учреждения, расположенного в сельской местности, женщин – устанавливается 36-часовая рабочая неделя. При этом заработная плата выплачивается в том же размере, что и при полной продолжительности еженедельной работы (40 часов).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5.3. Для педагогических работников учреждения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Выполнение другой части педагогической работы </w:t>
      </w:r>
      <w:proofErr w:type="gramStart"/>
      <w:r w:rsidRPr="00916EE8">
        <w:rPr>
          <w:rFonts w:ascii="Times New Roman" w:hAnsi="Times New Roman"/>
          <w:sz w:val="28"/>
          <w:szCs w:val="28"/>
        </w:rPr>
        <w:t>педагогическим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работниками, ведущими преподавательскую работу, осуществляется в течение рабочего времени, которое не конкретизировано по количеству часов, и регулируется графиками и планами работы, в том числе личными планами педагогического работника. 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5.4. Неполное рабочее время — неполный рабочий день или неполная рабочая неделя устанавливаются в следующих случаях: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— по соглашению между работником и работодателем;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5.5. Часы, свободные от проведения занятий, дежурств, предусмотренных планом учреждения (заседания педагогического совета, родительские собрания и т. д.), педагогические работники вправе использовать по своему усмотрению.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5.6. Работа в выходные и нерабочие праздничные дни запрещена. Привлечение работников учреждения к работе в выходные и нерабочие праздничные дни </w:t>
      </w:r>
      <w:r>
        <w:rPr>
          <w:rFonts w:ascii="Times New Roman" w:hAnsi="Times New Roman"/>
          <w:sz w:val="28"/>
          <w:szCs w:val="28"/>
        </w:rPr>
        <w:t>производится с их письменного согласия в случае необходимости выполнения</w:t>
      </w:r>
      <w:r w:rsidRPr="00916EE8">
        <w:rPr>
          <w:rFonts w:ascii="Times New Roman" w:hAnsi="Times New Roman"/>
          <w:sz w:val="28"/>
          <w:szCs w:val="28"/>
        </w:rPr>
        <w:t xml:space="preserve"> в случае,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</w:t>
      </w:r>
      <w:r>
        <w:rPr>
          <w:rFonts w:ascii="Times New Roman" w:hAnsi="Times New Roman"/>
          <w:sz w:val="28"/>
          <w:szCs w:val="28"/>
        </w:rPr>
        <w:t xml:space="preserve"> отдельных структурных</w:t>
      </w:r>
      <w:r w:rsidRPr="00916EE8">
        <w:rPr>
          <w:rFonts w:ascii="Times New Roman" w:hAnsi="Times New Roman"/>
          <w:sz w:val="28"/>
          <w:szCs w:val="28"/>
        </w:rPr>
        <w:t xml:space="preserve"> подразделений.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Привлечение работников в выходные и нерабочие праздничные дни без их согласия допускается в случаях, предусмотренных ст.113 ТК РФ.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lastRenderedPageBreak/>
        <w:t>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  <w:r>
        <w:rPr>
          <w:rFonts w:ascii="Times New Roman" w:hAnsi="Times New Roman"/>
          <w:sz w:val="28"/>
          <w:szCs w:val="28"/>
        </w:rPr>
        <w:t>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Работа в выходной и нерабочий праздничный день оплачивается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5.7. В случаях, предусмотренных ст. 99 ТК РФ, работодатель может привлекать работников к сверхурочной работе, только с их письменного согласия.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5.8. Летний </w:t>
      </w:r>
      <w:proofErr w:type="gramStart"/>
      <w:r w:rsidRPr="00916EE8">
        <w:rPr>
          <w:rFonts w:ascii="Times New Roman" w:hAnsi="Times New Roman"/>
          <w:sz w:val="28"/>
          <w:szCs w:val="28"/>
        </w:rPr>
        <w:t>период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не совпадающий с очередным отпуском, является рабочим временем педагогических и других работников учреждения.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педагогической нагрузки до начала лета. График работы на лето утверждается приказом руководителя. 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Для педагогических работников в летнее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5.9. В летнее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учреждения), в пределах установленного им рабочего времени</w:t>
      </w:r>
      <w:r>
        <w:rPr>
          <w:rFonts w:ascii="Times New Roman" w:hAnsi="Times New Roman"/>
          <w:sz w:val="28"/>
          <w:szCs w:val="28"/>
        </w:rPr>
        <w:t xml:space="preserve"> с письменного согласия в соответствии со ст. 60.2 ТК РФ</w:t>
      </w:r>
      <w:r w:rsidRPr="00916EE8">
        <w:rPr>
          <w:rFonts w:ascii="Times New Roman" w:hAnsi="Times New Roman"/>
          <w:sz w:val="28"/>
          <w:szCs w:val="28"/>
        </w:rPr>
        <w:t>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5.10.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Запрещается </w:t>
      </w:r>
      <w:proofErr w:type="spellStart"/>
      <w:r w:rsidRPr="00916EE8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916EE8">
        <w:rPr>
          <w:rFonts w:ascii="Times New Roman" w:hAnsi="Times New Roman"/>
          <w:sz w:val="28"/>
          <w:szCs w:val="28"/>
        </w:rPr>
        <w:t xml:space="preserve"> ежегодного оплачиваемого отпуска в течение двух лет подряд.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lastRenderedPageBreak/>
        <w:t>5.11. Работодатель обязуется: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5.11.1. Предоставлять ежегодный дополнительный оплачиваемый отпуск работникам: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- занятым на работах с вредными и (или) опасными условиями труда в соответствии со ст. 117 ТК РФ. </w:t>
      </w:r>
      <w:proofErr w:type="gramStart"/>
      <w:r w:rsidRPr="00916EE8">
        <w:rPr>
          <w:rFonts w:ascii="Times New Roman" w:hAnsi="Times New Roman"/>
          <w:sz w:val="28"/>
          <w:szCs w:val="28"/>
        </w:rPr>
        <w:t>До проведения аттестации рабочих мест по условиям труда работникам, занятым на работах с тяжелыми, вредными и опасными условиями труда, обеспечивать  право на дополнительный отпуск и сокращенный рабочий день в соответствии со Списком, утвержденным постановлением Госкомтруда СССР и Президиума ВЦСПС от 25 октября 1974г. № 298/П-22 «Об утверждении списка производств, цехов, профессий и должностей с вредными условиями труда, работа в которых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дает право на дополнительный отпуск и сокращенный рабочий день» (с последующим</w:t>
      </w:r>
      <w:r>
        <w:rPr>
          <w:rFonts w:ascii="Times New Roman" w:hAnsi="Times New Roman"/>
          <w:sz w:val="28"/>
          <w:szCs w:val="28"/>
        </w:rPr>
        <w:t xml:space="preserve">и изменениями и дополнениями). 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- с ненормированным рабочим днем </w:t>
      </w:r>
      <w:r>
        <w:rPr>
          <w:rFonts w:ascii="Times New Roman" w:hAnsi="Times New Roman"/>
          <w:sz w:val="28"/>
          <w:szCs w:val="28"/>
        </w:rPr>
        <w:t>в соответствии со ст. 119 ТК РФ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5.11.2. Предоставлять работникам отпуск без сохранения заработной платы, а при наличии финансовой возможности отпуск с сохранением заработной платы, в следующих случаях: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- работающим пенсионерам по старости до 14 календарных дней в году; 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до 14 календарных дней в году;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работающим инвалидам  до 60 календарных дней в году;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при рождении ребенка в семье 5 календарных дней;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для сопровождения детей младшего школьного возраста в школу 2 календарных  дня;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- в связи с переездом на новое место жительства 2 </w:t>
      </w:r>
      <w:proofErr w:type="gramStart"/>
      <w:r w:rsidRPr="00916EE8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дня;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для проводов детей в армию 5 календарных  дней;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в случае регистрации брака работника (детей работника) 5 календарных дней;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на похороны близких родственников 5 календ</w:t>
      </w:r>
      <w:r>
        <w:rPr>
          <w:rFonts w:ascii="Times New Roman" w:hAnsi="Times New Roman"/>
          <w:sz w:val="28"/>
          <w:szCs w:val="28"/>
        </w:rPr>
        <w:t>арных</w:t>
      </w:r>
      <w:r w:rsidRPr="00916EE8">
        <w:rPr>
          <w:rFonts w:ascii="Times New Roman" w:hAnsi="Times New Roman"/>
          <w:sz w:val="28"/>
          <w:szCs w:val="28"/>
        </w:rPr>
        <w:t xml:space="preserve"> дней;</w:t>
      </w:r>
    </w:p>
    <w:p w:rsidR="001A4337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- дополнительные отпуска без сохранения заработной платы лицам, осуществляющим уход за детьми, </w:t>
      </w:r>
      <w:r>
        <w:rPr>
          <w:rFonts w:ascii="Times New Roman" w:hAnsi="Times New Roman"/>
          <w:sz w:val="28"/>
          <w:szCs w:val="28"/>
        </w:rPr>
        <w:t>в соответствии со ст. 263 ТК РФ;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других случаях, предусмотренных ТК РФ или иными Федеральными законами.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5.11.3. Предоставлять работникам дополнительный оплачиваемый отпу</w:t>
      </w:r>
      <w:proofErr w:type="gramStart"/>
      <w:r w:rsidRPr="00916EE8">
        <w:rPr>
          <w:rFonts w:ascii="Times New Roman" w:hAnsi="Times New Roman"/>
          <w:sz w:val="28"/>
          <w:szCs w:val="28"/>
        </w:rPr>
        <w:t>ск в сл</w:t>
      </w:r>
      <w:proofErr w:type="gramEnd"/>
      <w:r w:rsidRPr="00916EE8">
        <w:rPr>
          <w:rFonts w:ascii="Times New Roman" w:hAnsi="Times New Roman"/>
          <w:sz w:val="28"/>
          <w:szCs w:val="28"/>
        </w:rPr>
        <w:t>едующих случаях: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- членам профкома  при отсутствии в течение учебного года дней нетрудоспособности 3 календарных дня. 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5.11.4.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определяемых учредителем и (или) Уставом учреждения.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5.12. Общими выходными днями являются суббота и воскресенье.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lastRenderedPageBreak/>
        <w:t>5.13.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Для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и обслуживающего персонала</w:t>
      </w:r>
      <w:r w:rsidRPr="00916EE8">
        <w:rPr>
          <w:rFonts w:ascii="Times New Roman" w:hAnsi="Times New Roman"/>
          <w:sz w:val="28"/>
          <w:szCs w:val="28"/>
        </w:rPr>
        <w:t>, выполняющих свои обязанности непрерывно в течение рабочего дня, перерыв для приема пищи не устанавливается.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помещении. (Приказ Минобрнауки России от 27.03.2006 г. № 69).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Время для отдыха и питания для других работников устанавливается Правилами внутреннего трудового распорядка и не должно быть менее 30 мин (ст. 108 ТК РФ).</w:t>
      </w:r>
    </w:p>
    <w:p w:rsidR="001A4337" w:rsidRPr="00EF3419" w:rsidRDefault="001A4337" w:rsidP="001A4337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EF341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F3419">
        <w:rPr>
          <w:rFonts w:ascii="Times New Roman" w:hAnsi="Times New Roman"/>
          <w:b/>
          <w:sz w:val="28"/>
          <w:szCs w:val="28"/>
        </w:rPr>
        <w:t>. Оплата и нормирование труда</w:t>
      </w:r>
    </w:p>
    <w:p w:rsidR="001A4337" w:rsidRPr="00916EE8" w:rsidRDefault="001A4337" w:rsidP="001A43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6. Стороны исходят из того, что: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6.1. Оплата труда работников учреждения осуществляется в соответствии с трудовым законодательством, иными нормативными правовыми актами Российской Федерации, содержащими нормы трудового права, Положением о новой системе оплаты труда работников муниципальных образов</w:t>
      </w:r>
      <w:r>
        <w:rPr>
          <w:rFonts w:ascii="Times New Roman" w:hAnsi="Times New Roman"/>
          <w:sz w:val="28"/>
          <w:szCs w:val="28"/>
        </w:rPr>
        <w:t>ательных учреждений Свечинского района</w:t>
      </w:r>
      <w:r w:rsidRPr="00916EE8">
        <w:rPr>
          <w:rFonts w:ascii="Times New Roman" w:hAnsi="Times New Roman"/>
          <w:sz w:val="28"/>
          <w:szCs w:val="28"/>
        </w:rPr>
        <w:t>, утверждённым Постановлением главы местного самоуправления, а также локальными нормативными актами образовательного учреждения.</w:t>
      </w:r>
    </w:p>
    <w:p w:rsidR="001A4337" w:rsidRPr="00916EE8" w:rsidRDefault="001A4337" w:rsidP="001A4337">
      <w:pPr>
        <w:spacing w:after="0" w:line="240" w:lineRule="auto"/>
        <w:ind w:right="21"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>Заработная плата выплачивается не реже чем каждые полмесяца в день, установленный правилами внутреннего трудового распорядка, трудовым договором, коллективным договором (7</w:t>
      </w:r>
      <w:r w:rsidRPr="00916EE8">
        <w:rPr>
          <w:rFonts w:ascii="Times New Roman" w:hAnsi="Times New Roman"/>
          <w:sz w:val="28"/>
          <w:szCs w:val="28"/>
        </w:rPr>
        <w:t xml:space="preserve"> числа следующего  месяца, соответственно авансирование осуществляется</w:t>
      </w:r>
      <w:r>
        <w:rPr>
          <w:rFonts w:ascii="Times New Roman" w:hAnsi="Times New Roman"/>
          <w:sz w:val="28"/>
          <w:szCs w:val="28"/>
        </w:rPr>
        <w:t xml:space="preserve"> 21</w:t>
      </w:r>
      <w:r w:rsidRPr="00916EE8">
        <w:rPr>
          <w:rFonts w:ascii="Times New Roman" w:hAnsi="Times New Roman"/>
          <w:sz w:val="28"/>
          <w:szCs w:val="28"/>
        </w:rPr>
        <w:t xml:space="preserve"> числа текущего месяца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916EE8">
        <w:rPr>
          <w:rFonts w:ascii="Times New Roman" w:hAnsi="Times New Roman"/>
          <w:sz w:val="28"/>
          <w:szCs w:val="28"/>
        </w:rPr>
        <w:t>Заработная плата выплачивается работникам в денежной форме.</w:t>
      </w:r>
    </w:p>
    <w:p w:rsidR="001A4337" w:rsidRPr="00916EE8" w:rsidRDefault="001A4337" w:rsidP="001A43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6.3. Оплата труда работников, занятых на тяжёлых работах, работах с вредными и (или) опасными и иными особыми условиями труда, устанавливается в повышенном размере. До проведения аттестации рабочих мест по условиям труда оплата труда работников, занятых на тяжелых работах, работах с вредными и (или) опасными и иными особыми условиями труда, устанавливается в повышенном размере в соответствии с Перечнями работ с опасными, вредными и тяжелыми условиями труда, утвержденными приказом </w:t>
      </w:r>
      <w:proofErr w:type="spellStart"/>
      <w:r w:rsidRPr="00916EE8">
        <w:rPr>
          <w:rFonts w:ascii="Times New Roman" w:hAnsi="Times New Roman"/>
          <w:sz w:val="28"/>
          <w:szCs w:val="28"/>
        </w:rPr>
        <w:t>Гособразования</w:t>
      </w:r>
      <w:proofErr w:type="spellEnd"/>
      <w:r w:rsidRPr="00916EE8">
        <w:rPr>
          <w:rFonts w:ascii="Times New Roman" w:hAnsi="Times New Roman"/>
          <w:sz w:val="28"/>
          <w:szCs w:val="28"/>
        </w:rPr>
        <w:t xml:space="preserve"> СССР от 20.08.1990г. №579.</w:t>
      </w:r>
    </w:p>
    <w:p w:rsidR="001A4337" w:rsidRPr="00916EE8" w:rsidRDefault="001A4337" w:rsidP="001A43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6.4. При совмещении профессий (должностей), расширении зон обслуживания, увеличении объема работы или исполнения обязанностей временно отсутствующего работника без освобождения от работы, определенной трудовым договором, работнику производится доплата компенсационного характера. </w:t>
      </w:r>
      <w:proofErr w:type="gramStart"/>
      <w:r w:rsidRPr="00916EE8">
        <w:rPr>
          <w:rFonts w:ascii="Times New Roman" w:hAnsi="Times New Roman"/>
          <w:sz w:val="28"/>
          <w:szCs w:val="28"/>
        </w:rPr>
        <w:t>Размер доплаты устанавливается по соглашению сторон трудового договора, составленном в письменной форме с указанием в нем содержания и объема дополнительной работы.</w:t>
      </w:r>
      <w:proofErr w:type="gramEnd"/>
    </w:p>
    <w:p w:rsidR="001A4337" w:rsidRPr="00916EE8" w:rsidRDefault="001A4337" w:rsidP="001A43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6.5. Оплата труда работников в ночное время производится в повышенном размере, но ниже 35 процентов часовой ставки (части оклада (должностного оклада), рассчитанного за час работы).</w:t>
      </w:r>
    </w:p>
    <w:p w:rsidR="001A4337" w:rsidRPr="00916EE8" w:rsidRDefault="001A4337" w:rsidP="001A43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lastRenderedPageBreak/>
        <w:t>6.6. Переработка рабочего времени воспитателей, помощников воспитателей, младших воспитателей вследствие неявки сменяющего работника или родителей,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</w:t>
      </w:r>
    </w:p>
    <w:p w:rsidR="001A4337" w:rsidRPr="00916EE8" w:rsidRDefault="001A4337" w:rsidP="001A43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6.7. Работодатель обязуется: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6EE8">
        <w:rPr>
          <w:rFonts w:ascii="Times New Roman" w:hAnsi="Times New Roman"/>
          <w:sz w:val="28"/>
          <w:szCs w:val="28"/>
        </w:rPr>
        <w:t>6.7.1. При нарушении установленного срока выплаты заработной платы, оплаты отпуска, вы плат при увольнении и других выплат, причитающихся работнику, выплатить эти суммы с уплатой процентов (денежной компенсации) в размере не ниже одной трехсотой действующей в это время ставки рефинансирование Центрального банка РФ (ст. 236 ТК РФ)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6.7.2. Сохранять за работниками, участвовавшими в забастовке из-за невыполнения настоящего коллективного договора, территориального соглашения по вине работодателя или органов власти, заработную плату в полном размере.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6.8.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1A4337" w:rsidRPr="00916EE8" w:rsidRDefault="001A4337" w:rsidP="001A43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6.9. Возместить работникам материальный ущерб, причинённый в результате незаконного лишения их возможности трудиться в случае приостановки работы в </w:t>
      </w:r>
      <w:r w:rsidRPr="00916EE8">
        <w:rPr>
          <w:rFonts w:ascii="Times New Roman" w:hAnsi="Times New Roman"/>
          <w:spacing w:val="-1"/>
          <w:sz w:val="28"/>
          <w:szCs w:val="28"/>
        </w:rPr>
        <w:t>порядке, предусмотренном ст. 142 ТК РФ, в полном размере</w:t>
      </w:r>
      <w:r w:rsidRPr="00916EE8">
        <w:rPr>
          <w:rFonts w:ascii="Times New Roman" w:hAnsi="Times New Roman"/>
          <w:sz w:val="28"/>
          <w:szCs w:val="28"/>
        </w:rPr>
        <w:t xml:space="preserve">. </w:t>
      </w:r>
    </w:p>
    <w:p w:rsidR="001A4337" w:rsidRPr="00916EE8" w:rsidRDefault="001A4337" w:rsidP="001A43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6.10. Сохранить за работниками заработную плату в полном размере за время простоев, возникших в результате непредвиденных и непредотвратимых событий (климатические условия).</w:t>
      </w:r>
    </w:p>
    <w:p w:rsidR="001A4337" w:rsidRPr="00916EE8" w:rsidRDefault="001A4337" w:rsidP="001A43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       6.11. Наполняемость групп, установленную с учетом норм </w:t>
      </w:r>
      <w:proofErr w:type="spellStart"/>
      <w:r w:rsidRPr="00916EE8">
        <w:rPr>
          <w:rFonts w:ascii="Times New Roman" w:hAnsi="Times New Roman"/>
          <w:sz w:val="28"/>
          <w:szCs w:val="28"/>
        </w:rPr>
        <w:t>СанПина</w:t>
      </w:r>
      <w:proofErr w:type="spellEnd"/>
      <w:r w:rsidRPr="00916EE8">
        <w:rPr>
          <w:rFonts w:ascii="Times New Roman" w:hAnsi="Times New Roman"/>
          <w:sz w:val="28"/>
          <w:szCs w:val="28"/>
        </w:rPr>
        <w:t>, считать предельной нормой обслуживания в конкретной группе, за часы работы, в которых оплата педагогическим работникам осуществляется из установленной ставки заработной платы. Превышение количества воспитанников в группе компенсируется педагогическому работнику, младшему воспитателю установлением соответствующей доплаты.</w:t>
      </w:r>
    </w:p>
    <w:p w:rsidR="001A4337" w:rsidRPr="00EF3419" w:rsidRDefault="001A4337" w:rsidP="001A4337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EF341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F3419">
        <w:rPr>
          <w:rFonts w:ascii="Times New Roman" w:hAnsi="Times New Roman"/>
          <w:b/>
          <w:sz w:val="28"/>
          <w:szCs w:val="28"/>
        </w:rPr>
        <w:t>II Гарантии и компенсации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7. Стороны договорились, что работодатель: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7.1. Ходатайствует перед органом местного </w:t>
      </w:r>
      <w:proofErr w:type="gramStart"/>
      <w:r w:rsidRPr="00916EE8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о предоставлении жилья нуждающимся работникам и выделении ссуд на его приобретение (строительство).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7.2. Организует в учреждении общественное питание (столовые, буфеты, комнаты (места) для приема пищи).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lastRenderedPageBreak/>
        <w:t>7.3.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100 (сто рублей) ежемесячно.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7.4. </w:t>
      </w:r>
      <w:proofErr w:type="gramStart"/>
      <w:r w:rsidRPr="00916EE8">
        <w:rPr>
          <w:rFonts w:ascii="Times New Roman" w:hAnsi="Times New Roman"/>
          <w:sz w:val="28"/>
          <w:szCs w:val="28"/>
        </w:rPr>
        <w:t>Осуществляет из средств экономии выплату дополнительного выходного пособия в размере следующим категориям увольняемых работников: получившим трудовое увечье в данном учреждении; имеющим стаж работы в данном учреждении свыше 10 лет; всем работникам, увольняемым в связи с ликвидацией учреждения; в случае расторжения трудового договора по собственному желанию работающего пенсионера (и в других случаях).</w:t>
      </w:r>
      <w:proofErr w:type="gramEnd"/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7.5. В соответствии с законом РФ от 01.04.96г. № 27-ФЗ «Об индивидуальном (персонифицированном) учете в системе государственного пенсионного страхования»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своевременно перечисляет страховые взносы в Пенсионный фонд РФ в размере, определенном законодательством;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в установленный срок предоставляет органам Пенсионного фонда достоверные сведения о застрахованных лицах;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1A4337" w:rsidRPr="00916EE8" w:rsidRDefault="001A4337" w:rsidP="001A43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7.6. Работодатель возмещает расходы, связанные со служебными командировками работникам учреждения в следующих размерах:</w:t>
      </w:r>
    </w:p>
    <w:p w:rsidR="001A4337" w:rsidRPr="00916EE8" w:rsidRDefault="001A4337" w:rsidP="001A43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</w:t>
      </w:r>
      <w:r>
        <w:rPr>
          <w:rFonts w:ascii="Times New Roman" w:hAnsi="Times New Roman"/>
          <w:sz w:val="28"/>
          <w:szCs w:val="28"/>
        </w:rPr>
        <w:t>твующими документами.</w:t>
      </w:r>
    </w:p>
    <w:p w:rsidR="001A4337" w:rsidRPr="00916EE8" w:rsidRDefault="001A4337" w:rsidP="001A43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расходов на выплату с</w:t>
      </w:r>
      <w:r>
        <w:rPr>
          <w:rFonts w:ascii="Times New Roman" w:hAnsi="Times New Roman"/>
          <w:sz w:val="28"/>
          <w:szCs w:val="28"/>
        </w:rPr>
        <w:t xml:space="preserve">уточных </w:t>
      </w:r>
      <w:r w:rsidRPr="00916EE8">
        <w:rPr>
          <w:rFonts w:ascii="Times New Roman" w:hAnsi="Times New Roman"/>
          <w:sz w:val="28"/>
          <w:szCs w:val="28"/>
        </w:rPr>
        <w:t xml:space="preserve"> за каждый день нахождения в служебной командировке;</w:t>
      </w:r>
    </w:p>
    <w:p w:rsidR="001A4337" w:rsidRDefault="001A4337" w:rsidP="001A43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расходов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проезда.</w:t>
      </w:r>
    </w:p>
    <w:p w:rsidR="001A4337" w:rsidRDefault="001A4337" w:rsidP="001A4337">
      <w:pPr>
        <w:spacing w:after="0" w:line="240" w:lineRule="auto"/>
        <w:ind w:firstLine="539"/>
        <w:jc w:val="both"/>
        <w:rPr>
          <w:rFonts w:ascii="Times New Roman" w:hAnsi="Times New Roman"/>
          <w:b/>
          <w:sz w:val="32"/>
          <w:szCs w:val="32"/>
        </w:rPr>
      </w:pPr>
    </w:p>
    <w:p w:rsidR="001A4337" w:rsidRPr="00EF3419" w:rsidRDefault="001A4337" w:rsidP="001A433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3419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F3419">
        <w:rPr>
          <w:rFonts w:ascii="Times New Roman" w:hAnsi="Times New Roman"/>
          <w:b/>
          <w:sz w:val="28"/>
          <w:szCs w:val="28"/>
        </w:rPr>
        <w:t>. Охрана труда и здоровья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8. Работодатель обязуется: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8.1. Выделять средства на выполнение </w:t>
      </w:r>
      <w:r>
        <w:rPr>
          <w:rFonts w:ascii="Times New Roman" w:hAnsi="Times New Roman"/>
          <w:sz w:val="28"/>
          <w:szCs w:val="28"/>
        </w:rPr>
        <w:t>мероприятий по охране труда в соответствии с Соглашением работников образования Свечинского района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lastRenderedPageBreak/>
        <w:t>8.2.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8.3. Для реализации этого права заключить соглашение п</w:t>
      </w:r>
      <w:r>
        <w:rPr>
          <w:rFonts w:ascii="Times New Roman" w:hAnsi="Times New Roman"/>
          <w:sz w:val="28"/>
          <w:szCs w:val="28"/>
        </w:rPr>
        <w:t xml:space="preserve">о охране труда </w:t>
      </w:r>
      <w:r w:rsidRPr="00916EE8">
        <w:rPr>
          <w:rFonts w:ascii="Times New Roman" w:hAnsi="Times New Roman"/>
          <w:sz w:val="28"/>
          <w:szCs w:val="28"/>
        </w:rPr>
        <w:t xml:space="preserve">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8.4. Проводить со всеми поступающими, а 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Организовывать проверку знаний работников учреждения по охране труда на начало учебного года.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36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8.6. </w:t>
      </w:r>
      <w:proofErr w:type="gramStart"/>
      <w:r w:rsidRPr="00916EE8">
        <w:rPr>
          <w:rFonts w:ascii="Times New Roman" w:hAnsi="Times New Roman"/>
          <w:sz w:val="28"/>
          <w:szCs w:val="28"/>
        </w:rPr>
        <w:t>В соответствии с приказом Минздравсоцразвития РФ от 01.06.2009г. №290н (в редакции  Приказа Минздравсоцразвития РФ от 27.01.2010г. № 28н) приобретать и выдавать за счет средств организации работникам, работающим во вредных и (или) опасных условиях труда, специальную одежду, обувь и другие средства индивидуальной защиты, а также обеспечивать их бесплатными моющими и обезвреживающими средствами в соответствии приказом №1122н от 17декабря 2010г.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«Об утверждении типовых норм бесплатной выдачи работникам смывающих и (или) обезвреживающих средств</w:t>
      </w:r>
      <w:r w:rsidRPr="00916EE8">
        <w:rPr>
          <w:rFonts w:ascii="Times New Roman" w:hAnsi="Times New Roman"/>
          <w:sz w:val="32"/>
          <w:szCs w:val="28"/>
        </w:rPr>
        <w:t>».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8.7.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8.8.Обеспечивать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8.9. Обеспечивать проведение</w:t>
      </w:r>
      <w:r w:rsidRPr="00916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специальной оценки условий</w:t>
      </w:r>
      <w:r w:rsidRPr="00916EE8">
        <w:rPr>
          <w:rFonts w:ascii="Times New Roman" w:hAnsi="Times New Roman"/>
          <w:sz w:val="28"/>
          <w:szCs w:val="28"/>
        </w:rPr>
        <w:t xml:space="preserve"> труда в соответстви</w:t>
      </w:r>
      <w:r>
        <w:rPr>
          <w:rFonts w:ascii="Times New Roman" w:hAnsi="Times New Roman"/>
          <w:sz w:val="28"/>
          <w:szCs w:val="28"/>
        </w:rPr>
        <w:t>и с ФЗ РФ от 28.12.2013 г.  № 426-ФЗ «О специальной оценке условий</w:t>
      </w:r>
      <w:r w:rsidRPr="00916EE8">
        <w:rPr>
          <w:rFonts w:ascii="Times New Roman" w:hAnsi="Times New Roman"/>
          <w:sz w:val="28"/>
          <w:szCs w:val="28"/>
        </w:rPr>
        <w:t xml:space="preserve"> труда».</w:t>
      </w:r>
    </w:p>
    <w:p w:rsidR="001A4337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8.10. Сохранять место работы (должность) и средний заработок за работниками учреждения на время </w:t>
      </w:r>
      <w:r>
        <w:rPr>
          <w:rFonts w:ascii="Times New Roman" w:hAnsi="Times New Roman"/>
          <w:sz w:val="28"/>
          <w:szCs w:val="28"/>
        </w:rPr>
        <w:t>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lastRenderedPageBreak/>
        <w:t>8.11. Проводить своевременное расследование несчастных случаев на производстве в соответствии с действующим законодательством и вести их учет (ст.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EE8">
        <w:rPr>
          <w:rFonts w:ascii="Times New Roman" w:hAnsi="Times New Roman"/>
          <w:sz w:val="28"/>
          <w:szCs w:val="28"/>
        </w:rPr>
        <w:t>ТК РФ 227-230).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8.12.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8.13. Разработать и утвердить инструкции по охране труда на каждое рабочее место с учетом мнения Профкома</w:t>
      </w:r>
      <w:proofErr w:type="gramStart"/>
      <w:r w:rsidRPr="00916EE8">
        <w:rPr>
          <w:rFonts w:ascii="Times New Roman" w:hAnsi="Times New Roman"/>
          <w:sz w:val="28"/>
          <w:szCs w:val="28"/>
        </w:rPr>
        <w:t>.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16EE8">
        <w:rPr>
          <w:rFonts w:ascii="Times New Roman" w:hAnsi="Times New Roman"/>
          <w:sz w:val="28"/>
          <w:szCs w:val="28"/>
        </w:rPr>
        <w:t>с</w:t>
      </w:r>
      <w:proofErr w:type="gramEnd"/>
      <w:r w:rsidRPr="00916EE8">
        <w:rPr>
          <w:rFonts w:ascii="Times New Roman" w:hAnsi="Times New Roman"/>
          <w:sz w:val="28"/>
          <w:szCs w:val="28"/>
        </w:rPr>
        <w:t>т. 212 ТК РФ).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8.14. Обеспечивать соблюдение работниками требований, правил и инструкций по охране труда.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8.15. Создать в учреждении комиссию по охране труда, в состав которой на паритетной осно</w:t>
      </w:r>
      <w:r>
        <w:rPr>
          <w:rFonts w:ascii="Times New Roman" w:hAnsi="Times New Roman"/>
          <w:sz w:val="28"/>
          <w:szCs w:val="28"/>
        </w:rPr>
        <w:t xml:space="preserve">ве входят представители работодателя и представители выборочного органа первичной профсоюзной организации или иного представительного органа работников </w:t>
      </w:r>
      <w:r w:rsidRPr="00916EE8">
        <w:rPr>
          <w:rFonts w:ascii="Times New Roman" w:hAnsi="Times New Roman"/>
          <w:sz w:val="28"/>
          <w:szCs w:val="28"/>
        </w:rPr>
        <w:t>(ст. ТК РФ 218).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8.16. Осуществлять совместно с профкомом </w:t>
      </w:r>
      <w:proofErr w:type="gramStart"/>
      <w:r w:rsidRPr="00916E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8.17.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 w:rsidRPr="00916EE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 (ст.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EE8">
        <w:rPr>
          <w:rFonts w:ascii="Times New Roman" w:hAnsi="Times New Roman"/>
          <w:sz w:val="28"/>
          <w:szCs w:val="28"/>
        </w:rPr>
        <w:t>ТК РФ 370).</w:t>
      </w:r>
    </w:p>
    <w:p w:rsidR="001A4337" w:rsidRPr="00916EE8" w:rsidRDefault="001A4337" w:rsidP="001A4337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8.18.Обеспечить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(ст. ТК РФ 213, приказ Минздравсоцразвития России № 302н от 12 апреля 2011г.)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8.18. Оборудовать комнату для отдыха работников.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8.19. Один раз в полгода информировать коллектив учреждения о расходовании средств социального страхования на оплату пособий, больничных листов.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8.20. Профком обязуется: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организовывать физкультурно-оздоровительные мероприятия для членов профсоюза и других работников учреждения;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проводить работу по оздоровлению детей работников учреждения.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8.21. С целью улучшения работы по пожарной безопасности:</w:t>
      </w:r>
    </w:p>
    <w:p w:rsidR="001A4337" w:rsidRPr="00916EE8" w:rsidRDefault="001A4337" w:rsidP="001A433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8"/>
          <w:sz w:val="30"/>
          <w:szCs w:val="30"/>
        </w:rPr>
        <w:t xml:space="preserve">8.21.1. </w:t>
      </w:r>
      <w:r w:rsidRPr="00916EE8">
        <w:rPr>
          <w:rFonts w:ascii="Times New Roman" w:hAnsi="Times New Roman"/>
          <w:b/>
          <w:bCs/>
          <w:spacing w:val="-8"/>
          <w:sz w:val="30"/>
          <w:szCs w:val="30"/>
        </w:rPr>
        <w:t xml:space="preserve">Администрация </w:t>
      </w:r>
      <w:r w:rsidRPr="00916EE8">
        <w:rPr>
          <w:rFonts w:ascii="Times New Roman" w:hAnsi="Times New Roman"/>
          <w:spacing w:val="-8"/>
          <w:sz w:val="30"/>
          <w:szCs w:val="30"/>
        </w:rPr>
        <w:t xml:space="preserve">обеспечивает в полном объеме реализацию мероприятий </w:t>
      </w:r>
      <w:r w:rsidRPr="00916EE8">
        <w:rPr>
          <w:rFonts w:ascii="Times New Roman" w:hAnsi="Times New Roman"/>
          <w:spacing w:val="-6"/>
          <w:sz w:val="30"/>
          <w:szCs w:val="30"/>
        </w:rPr>
        <w:t xml:space="preserve">по пожарной безопасности образовательного учреждения в соответствии с </w:t>
      </w:r>
      <w:r w:rsidRPr="00916EE8">
        <w:rPr>
          <w:rFonts w:ascii="Times New Roman" w:hAnsi="Times New Roman"/>
          <w:spacing w:val="-7"/>
          <w:sz w:val="30"/>
          <w:szCs w:val="30"/>
        </w:rPr>
        <w:t>требованиями законодательства.</w:t>
      </w:r>
    </w:p>
    <w:p w:rsidR="001A4337" w:rsidRPr="00916EE8" w:rsidRDefault="001A4337" w:rsidP="001A43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5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- </w:t>
      </w:r>
      <w:r w:rsidRPr="00916EE8">
        <w:rPr>
          <w:rFonts w:ascii="Times New Roman" w:hAnsi="Times New Roman"/>
          <w:spacing w:val="-6"/>
          <w:sz w:val="30"/>
          <w:szCs w:val="30"/>
        </w:rPr>
        <w:t xml:space="preserve">Организует безусловное выполнение предписаний территориальных </w:t>
      </w:r>
      <w:r w:rsidRPr="00916EE8">
        <w:rPr>
          <w:rFonts w:ascii="Times New Roman" w:hAnsi="Times New Roman"/>
          <w:spacing w:val="-7"/>
          <w:sz w:val="30"/>
          <w:szCs w:val="30"/>
        </w:rPr>
        <w:t>органов Государственного пожарного надзора, МЧС России.</w:t>
      </w:r>
    </w:p>
    <w:p w:rsidR="001A4337" w:rsidRPr="00916EE8" w:rsidRDefault="001A4337" w:rsidP="001A43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4"/>
          <w:sz w:val="30"/>
          <w:szCs w:val="30"/>
        </w:rPr>
        <w:tab/>
        <w:t>-</w:t>
      </w:r>
      <w:r w:rsidRPr="00916EE8">
        <w:rPr>
          <w:rFonts w:ascii="Times New Roman" w:hAnsi="Times New Roman"/>
          <w:spacing w:val="-14"/>
          <w:sz w:val="30"/>
          <w:szCs w:val="30"/>
        </w:rPr>
        <w:t xml:space="preserve">Обеспечивает </w:t>
      </w:r>
      <w:r w:rsidRPr="00916EE8">
        <w:rPr>
          <w:rFonts w:ascii="Times New Roman" w:hAnsi="Times New Roman"/>
          <w:spacing w:val="-10"/>
          <w:sz w:val="30"/>
          <w:szCs w:val="30"/>
        </w:rPr>
        <w:t xml:space="preserve">учреждение </w:t>
      </w:r>
      <w:r w:rsidRPr="00916EE8">
        <w:rPr>
          <w:rFonts w:ascii="Times New Roman" w:hAnsi="Times New Roman"/>
          <w:spacing w:val="-8"/>
          <w:sz w:val="30"/>
          <w:szCs w:val="30"/>
        </w:rPr>
        <w:t>нормативным</w:t>
      </w:r>
      <w:r w:rsidRPr="00916EE8">
        <w:rPr>
          <w:rFonts w:ascii="Times New Roman" w:hAnsi="Times New Roman"/>
          <w:sz w:val="30"/>
          <w:szCs w:val="30"/>
        </w:rPr>
        <w:t xml:space="preserve"> </w:t>
      </w:r>
      <w:r w:rsidRPr="00916EE8">
        <w:rPr>
          <w:rFonts w:ascii="Times New Roman" w:hAnsi="Times New Roman"/>
          <w:spacing w:val="-12"/>
          <w:sz w:val="30"/>
          <w:szCs w:val="30"/>
        </w:rPr>
        <w:t xml:space="preserve">количеством </w:t>
      </w:r>
      <w:r w:rsidRPr="00916EE8">
        <w:rPr>
          <w:rFonts w:ascii="Times New Roman" w:hAnsi="Times New Roman"/>
          <w:spacing w:val="-2"/>
          <w:sz w:val="30"/>
          <w:szCs w:val="30"/>
        </w:rPr>
        <w:lastRenderedPageBreak/>
        <w:t xml:space="preserve">противопожарного оборудования, первичных средств пожаротушения, </w:t>
      </w:r>
      <w:r w:rsidRPr="00916EE8">
        <w:rPr>
          <w:rFonts w:ascii="Times New Roman" w:hAnsi="Times New Roman"/>
          <w:spacing w:val="-1"/>
          <w:sz w:val="30"/>
          <w:szCs w:val="30"/>
        </w:rPr>
        <w:t xml:space="preserve">спасения людей, индивидуальных средств фильтрующего действия для </w:t>
      </w:r>
      <w:r w:rsidRPr="00916EE8">
        <w:rPr>
          <w:rFonts w:ascii="Times New Roman" w:hAnsi="Times New Roman"/>
          <w:spacing w:val="1"/>
          <w:sz w:val="30"/>
          <w:szCs w:val="30"/>
        </w:rPr>
        <w:t xml:space="preserve">защиты органов дыхания, сертифицированных в области пожарной </w:t>
      </w:r>
      <w:r w:rsidRPr="00916EE8">
        <w:rPr>
          <w:rFonts w:ascii="Times New Roman" w:hAnsi="Times New Roman"/>
          <w:spacing w:val="-10"/>
          <w:sz w:val="30"/>
          <w:szCs w:val="30"/>
        </w:rPr>
        <w:t>безопасности.</w:t>
      </w:r>
    </w:p>
    <w:p w:rsidR="001A4337" w:rsidRPr="00916EE8" w:rsidRDefault="001A4337" w:rsidP="001A43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68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- </w:t>
      </w:r>
      <w:r w:rsidRPr="00916EE8">
        <w:rPr>
          <w:rFonts w:ascii="Times New Roman" w:hAnsi="Times New Roman"/>
          <w:spacing w:val="-6"/>
          <w:sz w:val="30"/>
          <w:szCs w:val="30"/>
        </w:rPr>
        <w:t xml:space="preserve">Разрабатывает схемы и инструкции по эвакуации людей, оборудования </w:t>
      </w:r>
      <w:r w:rsidRPr="00916EE8">
        <w:rPr>
          <w:rFonts w:ascii="Times New Roman" w:hAnsi="Times New Roman"/>
          <w:spacing w:val="-7"/>
          <w:sz w:val="30"/>
          <w:szCs w:val="30"/>
        </w:rPr>
        <w:t>и материальных ценностей на случай пожара.</w:t>
      </w:r>
    </w:p>
    <w:p w:rsidR="001A4337" w:rsidRPr="00916EE8" w:rsidRDefault="001A4337" w:rsidP="001A433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9" w:right="19" w:firstLine="68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916EE8">
        <w:rPr>
          <w:rFonts w:ascii="Times New Roman" w:hAnsi="Times New Roman"/>
          <w:sz w:val="30"/>
          <w:szCs w:val="30"/>
        </w:rPr>
        <w:t xml:space="preserve">Доводит схемы и инструкции по эвакуации до обучающихся, </w:t>
      </w:r>
      <w:r w:rsidRPr="00916EE8">
        <w:rPr>
          <w:rFonts w:ascii="Times New Roman" w:hAnsi="Times New Roman"/>
          <w:spacing w:val="-7"/>
          <w:sz w:val="30"/>
          <w:szCs w:val="30"/>
        </w:rPr>
        <w:t>преподавателей и сотрудников образовательного учреждения.</w:t>
      </w:r>
    </w:p>
    <w:p w:rsidR="001A4337" w:rsidRPr="00916EE8" w:rsidRDefault="001A4337" w:rsidP="001A433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4" w:right="14" w:firstLine="69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7"/>
          <w:sz w:val="30"/>
          <w:szCs w:val="30"/>
        </w:rPr>
        <w:t xml:space="preserve">- </w:t>
      </w:r>
      <w:r w:rsidRPr="00916EE8">
        <w:rPr>
          <w:rFonts w:ascii="Times New Roman" w:hAnsi="Times New Roman"/>
          <w:spacing w:val="-7"/>
          <w:sz w:val="30"/>
          <w:szCs w:val="30"/>
        </w:rPr>
        <w:t xml:space="preserve">Организует и проводит тренировки по эвакуации людей не реже одного </w:t>
      </w:r>
      <w:r w:rsidRPr="00916EE8">
        <w:rPr>
          <w:rFonts w:ascii="Times New Roman" w:hAnsi="Times New Roman"/>
          <w:spacing w:val="-8"/>
          <w:sz w:val="30"/>
          <w:szCs w:val="30"/>
        </w:rPr>
        <w:t>раза в полугодие.</w:t>
      </w:r>
    </w:p>
    <w:p w:rsidR="001A4337" w:rsidRPr="00916EE8" w:rsidRDefault="001A4337" w:rsidP="001A43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14" w:firstLine="6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916EE8">
        <w:rPr>
          <w:rFonts w:ascii="Times New Roman" w:hAnsi="Times New Roman"/>
          <w:sz w:val="30"/>
          <w:szCs w:val="30"/>
        </w:rPr>
        <w:t xml:space="preserve">Организует и проводит в образовательном учреждении изучение </w:t>
      </w:r>
      <w:r w:rsidRPr="00916EE8">
        <w:rPr>
          <w:rFonts w:ascii="Times New Roman" w:hAnsi="Times New Roman"/>
          <w:spacing w:val="-7"/>
          <w:sz w:val="30"/>
          <w:szCs w:val="30"/>
        </w:rPr>
        <w:t xml:space="preserve">«Правил пожарной безопасности при эксплуатации зданий и сооружений </w:t>
      </w:r>
      <w:r w:rsidRPr="00916EE8">
        <w:rPr>
          <w:rFonts w:ascii="Times New Roman" w:hAnsi="Times New Roman"/>
          <w:spacing w:val="-8"/>
          <w:sz w:val="30"/>
          <w:szCs w:val="30"/>
        </w:rPr>
        <w:t>образовательных учреждений».</w:t>
      </w:r>
    </w:p>
    <w:p w:rsidR="001A4337" w:rsidRPr="00916EE8" w:rsidRDefault="001A4337" w:rsidP="001A43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7"/>
          <w:sz w:val="30"/>
          <w:szCs w:val="30"/>
        </w:rPr>
        <w:t xml:space="preserve">- </w:t>
      </w:r>
      <w:r w:rsidRPr="00916EE8">
        <w:rPr>
          <w:rFonts w:ascii="Times New Roman" w:hAnsi="Times New Roman"/>
          <w:spacing w:val="-7"/>
          <w:sz w:val="30"/>
          <w:szCs w:val="30"/>
        </w:rPr>
        <w:t xml:space="preserve">Готовит инструкции по хранению </w:t>
      </w:r>
      <w:proofErr w:type="spellStart"/>
      <w:r w:rsidRPr="00916EE8">
        <w:rPr>
          <w:rFonts w:ascii="Times New Roman" w:hAnsi="Times New Roman"/>
          <w:spacing w:val="-7"/>
          <w:sz w:val="30"/>
          <w:szCs w:val="30"/>
        </w:rPr>
        <w:t>пожаро</w:t>
      </w:r>
      <w:proofErr w:type="spellEnd"/>
      <w:r>
        <w:rPr>
          <w:rFonts w:ascii="Times New Roman" w:hAnsi="Times New Roman"/>
          <w:spacing w:val="-7"/>
          <w:sz w:val="30"/>
          <w:szCs w:val="30"/>
        </w:rPr>
        <w:t xml:space="preserve"> </w:t>
      </w:r>
      <w:r w:rsidRPr="00916EE8">
        <w:rPr>
          <w:rFonts w:ascii="Times New Roman" w:hAnsi="Times New Roman"/>
          <w:spacing w:val="-7"/>
          <w:sz w:val="30"/>
          <w:szCs w:val="30"/>
        </w:rPr>
        <w:t>-</w:t>
      </w:r>
      <w:r>
        <w:rPr>
          <w:rFonts w:ascii="Times New Roman" w:hAnsi="Times New Roman"/>
          <w:spacing w:val="-7"/>
          <w:sz w:val="30"/>
          <w:szCs w:val="30"/>
        </w:rPr>
        <w:t xml:space="preserve"> </w:t>
      </w:r>
      <w:r w:rsidRPr="00916EE8">
        <w:rPr>
          <w:rFonts w:ascii="Times New Roman" w:hAnsi="Times New Roman"/>
          <w:spacing w:val="-7"/>
          <w:sz w:val="30"/>
          <w:szCs w:val="30"/>
        </w:rPr>
        <w:t xml:space="preserve">и взрывоопасных веществ в </w:t>
      </w:r>
      <w:r w:rsidRPr="00916EE8">
        <w:rPr>
          <w:rFonts w:ascii="Times New Roman" w:hAnsi="Times New Roman"/>
          <w:spacing w:val="-6"/>
          <w:sz w:val="30"/>
          <w:szCs w:val="30"/>
        </w:rPr>
        <w:t xml:space="preserve">лабораториях, на складах и в гаражах учебного заведения в соответствии с требованиями пожарной безопасности, организует наличие и исправность </w:t>
      </w:r>
      <w:r w:rsidRPr="00916EE8">
        <w:rPr>
          <w:rFonts w:ascii="Times New Roman" w:hAnsi="Times New Roman"/>
          <w:spacing w:val="-7"/>
          <w:sz w:val="30"/>
          <w:szCs w:val="30"/>
        </w:rPr>
        <w:t>систем вентиляции лабораторий, учебных и вспомогательных помещений.</w:t>
      </w:r>
    </w:p>
    <w:p w:rsidR="001A4337" w:rsidRPr="00916EE8" w:rsidRDefault="001A4337" w:rsidP="001A4337">
      <w:pPr>
        <w:shd w:val="clear" w:color="auto" w:fill="FFFFFF"/>
        <w:spacing w:after="0" w:line="322" w:lineRule="exact"/>
        <w:ind w:left="53" w:right="5" w:firstLine="6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30"/>
          <w:szCs w:val="30"/>
        </w:rPr>
        <w:t xml:space="preserve">- </w:t>
      </w:r>
      <w:r w:rsidRPr="00916EE8">
        <w:rPr>
          <w:rFonts w:ascii="Times New Roman" w:hAnsi="Times New Roman"/>
          <w:spacing w:val="-5"/>
          <w:sz w:val="30"/>
          <w:szCs w:val="30"/>
        </w:rPr>
        <w:t xml:space="preserve">Организует наглядную агитацию и пропаганду, направленную на </w:t>
      </w:r>
      <w:r w:rsidRPr="00916EE8">
        <w:rPr>
          <w:rFonts w:ascii="Times New Roman" w:hAnsi="Times New Roman"/>
          <w:spacing w:val="3"/>
          <w:sz w:val="30"/>
          <w:szCs w:val="30"/>
        </w:rPr>
        <w:t xml:space="preserve">обеспечение пожарной безопасности, обеспечивает постоянную и </w:t>
      </w:r>
      <w:r w:rsidRPr="00916EE8">
        <w:rPr>
          <w:rFonts w:ascii="Times New Roman" w:hAnsi="Times New Roman"/>
          <w:spacing w:val="-3"/>
          <w:sz w:val="30"/>
          <w:szCs w:val="30"/>
        </w:rPr>
        <w:t xml:space="preserve">повсеместную борьбу с </w:t>
      </w:r>
      <w:proofErr w:type="spellStart"/>
      <w:r w:rsidRPr="00916EE8">
        <w:rPr>
          <w:rFonts w:ascii="Times New Roman" w:hAnsi="Times New Roman"/>
          <w:spacing w:val="-3"/>
          <w:sz w:val="30"/>
          <w:szCs w:val="30"/>
        </w:rPr>
        <w:t>табакокурением</w:t>
      </w:r>
      <w:proofErr w:type="spellEnd"/>
      <w:r w:rsidRPr="00916EE8">
        <w:rPr>
          <w:rFonts w:ascii="Times New Roman" w:hAnsi="Times New Roman"/>
          <w:spacing w:val="-3"/>
          <w:sz w:val="30"/>
          <w:szCs w:val="30"/>
        </w:rPr>
        <w:t xml:space="preserve">, разрабатывает и реализует планы </w:t>
      </w:r>
      <w:r w:rsidRPr="00916EE8">
        <w:rPr>
          <w:rFonts w:ascii="Times New Roman" w:hAnsi="Times New Roman"/>
          <w:spacing w:val="-6"/>
          <w:sz w:val="30"/>
          <w:szCs w:val="30"/>
        </w:rPr>
        <w:t xml:space="preserve">проведения профилактической работы по пожарной безопасности в детских </w:t>
      </w:r>
      <w:r w:rsidRPr="00916EE8">
        <w:rPr>
          <w:rFonts w:ascii="Times New Roman" w:hAnsi="Times New Roman"/>
          <w:spacing w:val="-11"/>
          <w:sz w:val="30"/>
          <w:szCs w:val="30"/>
        </w:rPr>
        <w:t>коллективах.</w:t>
      </w:r>
    </w:p>
    <w:p w:rsidR="001A4337" w:rsidRPr="00916EE8" w:rsidRDefault="001A4337" w:rsidP="001A4337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916EE8">
        <w:rPr>
          <w:rFonts w:ascii="Times New Roman" w:hAnsi="Times New Roman"/>
          <w:spacing w:val="-6"/>
          <w:sz w:val="28"/>
          <w:szCs w:val="28"/>
        </w:rPr>
        <w:t xml:space="preserve">Осуществляет систематические осмотры пришкольной территории по </w:t>
      </w:r>
      <w:r w:rsidRPr="00916EE8">
        <w:rPr>
          <w:rFonts w:ascii="Times New Roman" w:hAnsi="Times New Roman"/>
          <w:spacing w:val="1"/>
          <w:sz w:val="28"/>
          <w:szCs w:val="28"/>
        </w:rPr>
        <w:t xml:space="preserve">обеспечению на ней </w:t>
      </w:r>
      <w:proofErr w:type="spellStart"/>
      <w:r w:rsidRPr="00916EE8">
        <w:rPr>
          <w:rFonts w:ascii="Times New Roman" w:hAnsi="Times New Roman"/>
          <w:spacing w:val="1"/>
          <w:sz w:val="28"/>
          <w:szCs w:val="28"/>
        </w:rPr>
        <w:t>пожаробезопасной</w:t>
      </w:r>
      <w:proofErr w:type="spellEnd"/>
      <w:r w:rsidRPr="00916EE8">
        <w:rPr>
          <w:rFonts w:ascii="Times New Roman" w:hAnsi="Times New Roman"/>
          <w:spacing w:val="1"/>
          <w:sz w:val="28"/>
          <w:szCs w:val="28"/>
        </w:rPr>
        <w:t xml:space="preserve"> обстановки (недопущение </w:t>
      </w:r>
      <w:r w:rsidRPr="00916EE8">
        <w:rPr>
          <w:rFonts w:ascii="Times New Roman" w:hAnsi="Times New Roman"/>
          <w:spacing w:val="4"/>
          <w:sz w:val="28"/>
          <w:szCs w:val="28"/>
        </w:rPr>
        <w:t xml:space="preserve">захламленности, разведения костров, складирования строительных </w:t>
      </w:r>
      <w:r w:rsidRPr="00916EE8">
        <w:rPr>
          <w:rFonts w:ascii="Times New Roman" w:hAnsi="Times New Roman"/>
          <w:spacing w:val="-1"/>
          <w:sz w:val="28"/>
          <w:szCs w:val="28"/>
        </w:rPr>
        <w:t xml:space="preserve">материалов во дворах, на участках, прилегающих к зданиям учебного </w:t>
      </w:r>
      <w:r w:rsidRPr="00916EE8">
        <w:rPr>
          <w:rFonts w:ascii="Times New Roman" w:hAnsi="Times New Roman"/>
          <w:spacing w:val="-10"/>
          <w:sz w:val="28"/>
          <w:szCs w:val="28"/>
        </w:rPr>
        <w:t>заведения).</w:t>
      </w:r>
    </w:p>
    <w:p w:rsidR="001A4337" w:rsidRPr="00916EE8" w:rsidRDefault="001A4337" w:rsidP="001A4337">
      <w:pPr>
        <w:shd w:val="clear" w:color="auto" w:fill="FFFFFF"/>
        <w:spacing w:before="5" w:after="0" w:line="240" w:lineRule="auto"/>
        <w:ind w:firstLine="708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- </w:t>
      </w:r>
      <w:r w:rsidRPr="00916EE8">
        <w:rPr>
          <w:rFonts w:ascii="Times New Roman" w:hAnsi="Times New Roman"/>
          <w:spacing w:val="9"/>
          <w:sz w:val="28"/>
          <w:szCs w:val="28"/>
        </w:rPr>
        <w:t xml:space="preserve">Готовит ежегодную информацию о состоянии пожарной </w:t>
      </w:r>
      <w:r w:rsidRPr="00916EE8">
        <w:rPr>
          <w:rFonts w:ascii="Times New Roman" w:hAnsi="Times New Roman"/>
          <w:spacing w:val="1"/>
          <w:sz w:val="28"/>
          <w:szCs w:val="28"/>
        </w:rPr>
        <w:t xml:space="preserve">безопасности в учебном заведении (количество пожаров и загораний, </w:t>
      </w:r>
      <w:r w:rsidRPr="00916EE8">
        <w:rPr>
          <w:rFonts w:ascii="Times New Roman" w:hAnsi="Times New Roman"/>
          <w:spacing w:val="-2"/>
          <w:sz w:val="28"/>
          <w:szCs w:val="28"/>
        </w:rPr>
        <w:t xml:space="preserve">причины их возникновения, величины материального ущерба, принятые </w:t>
      </w:r>
      <w:r w:rsidRPr="00916EE8">
        <w:rPr>
          <w:rFonts w:ascii="Times New Roman" w:hAnsi="Times New Roman"/>
          <w:spacing w:val="-13"/>
          <w:sz w:val="28"/>
          <w:szCs w:val="28"/>
        </w:rPr>
        <w:t>меры).</w:t>
      </w:r>
    </w:p>
    <w:p w:rsidR="001A4337" w:rsidRPr="00916EE8" w:rsidRDefault="001A4337" w:rsidP="001A4337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b/>
          <w:bCs/>
          <w:spacing w:val="-13"/>
          <w:sz w:val="28"/>
          <w:szCs w:val="28"/>
        </w:rPr>
        <w:tab/>
        <w:t>8.21.2. Профсоюз:</w:t>
      </w:r>
    </w:p>
    <w:p w:rsidR="001A4337" w:rsidRPr="00916EE8" w:rsidRDefault="001A4337" w:rsidP="001A4337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916EE8">
        <w:rPr>
          <w:rFonts w:ascii="Times New Roman" w:hAnsi="Times New Roman"/>
          <w:spacing w:val="-6"/>
          <w:sz w:val="28"/>
          <w:szCs w:val="28"/>
        </w:rPr>
        <w:t xml:space="preserve">Организует проведение мероприятий по </w:t>
      </w:r>
      <w:proofErr w:type="gramStart"/>
      <w:r w:rsidRPr="00916EE8">
        <w:rPr>
          <w:rFonts w:ascii="Times New Roman" w:hAnsi="Times New Roman"/>
          <w:spacing w:val="-6"/>
          <w:sz w:val="28"/>
          <w:szCs w:val="28"/>
        </w:rPr>
        <w:t xml:space="preserve">контролю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6EE8">
        <w:rPr>
          <w:rFonts w:ascii="Times New Roman" w:hAnsi="Times New Roman"/>
          <w:spacing w:val="-6"/>
          <w:sz w:val="28"/>
          <w:szCs w:val="28"/>
        </w:rPr>
        <w:t>за</w:t>
      </w:r>
      <w:proofErr w:type="gramEnd"/>
      <w:r w:rsidRPr="00916EE8">
        <w:rPr>
          <w:rFonts w:ascii="Times New Roman" w:hAnsi="Times New Roman"/>
          <w:spacing w:val="-6"/>
          <w:sz w:val="28"/>
          <w:szCs w:val="28"/>
        </w:rPr>
        <w:t xml:space="preserve"> выполнением </w:t>
      </w:r>
      <w:r w:rsidRPr="00916EE8">
        <w:rPr>
          <w:rFonts w:ascii="Times New Roman" w:hAnsi="Times New Roman"/>
          <w:spacing w:val="-7"/>
          <w:sz w:val="28"/>
          <w:szCs w:val="28"/>
        </w:rPr>
        <w:t xml:space="preserve">требований пожарной безопасности в образовательном учреждении, при этом </w:t>
      </w:r>
      <w:r w:rsidRPr="00916EE8">
        <w:rPr>
          <w:rFonts w:ascii="Times New Roman" w:hAnsi="Times New Roman"/>
          <w:spacing w:val="2"/>
          <w:sz w:val="28"/>
          <w:szCs w:val="28"/>
        </w:rPr>
        <w:t xml:space="preserve">обращает особое внимание на наличие и исправность автоматических средств обнаружения и оповещения о пожаре, первичных средств </w:t>
      </w:r>
      <w:r w:rsidRPr="00916EE8">
        <w:rPr>
          <w:rFonts w:ascii="Times New Roman" w:hAnsi="Times New Roman"/>
          <w:spacing w:val="-7"/>
          <w:sz w:val="28"/>
          <w:szCs w:val="28"/>
        </w:rPr>
        <w:t>пожаротушения, состояния путей эвакуации людей.</w:t>
      </w:r>
    </w:p>
    <w:p w:rsidR="001A4337" w:rsidRPr="00916EE8" w:rsidRDefault="001A4337" w:rsidP="001A4337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916EE8">
        <w:rPr>
          <w:rFonts w:ascii="Times New Roman" w:hAnsi="Times New Roman"/>
          <w:spacing w:val="-6"/>
          <w:sz w:val="28"/>
          <w:szCs w:val="28"/>
        </w:rPr>
        <w:t xml:space="preserve">Принимает участие в работе комиссии по проверке на практическую готовность сотрудников, обучающихся и воспитанников к действиям при </w:t>
      </w:r>
      <w:r w:rsidRPr="00916EE8">
        <w:rPr>
          <w:rFonts w:ascii="Times New Roman" w:hAnsi="Times New Roman"/>
          <w:spacing w:val="-8"/>
          <w:sz w:val="28"/>
          <w:szCs w:val="28"/>
        </w:rPr>
        <w:t>возникновении пожара.</w:t>
      </w:r>
    </w:p>
    <w:p w:rsidR="001A4337" w:rsidRPr="00916EE8" w:rsidRDefault="001A4337" w:rsidP="001A4337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2"/>
          <w:sz w:val="28"/>
          <w:szCs w:val="28"/>
        </w:rPr>
        <w:t xml:space="preserve">- </w:t>
      </w:r>
      <w:r w:rsidRPr="00916EE8">
        <w:rPr>
          <w:rFonts w:ascii="Times New Roman" w:hAnsi="Times New Roman"/>
          <w:spacing w:val="12"/>
          <w:sz w:val="28"/>
          <w:szCs w:val="28"/>
        </w:rPr>
        <w:t xml:space="preserve">Организует и осуществляет проверки состояния средств </w:t>
      </w:r>
      <w:r w:rsidRPr="00916EE8">
        <w:rPr>
          <w:rFonts w:ascii="Times New Roman" w:hAnsi="Times New Roman"/>
          <w:spacing w:val="-5"/>
          <w:sz w:val="28"/>
          <w:szCs w:val="28"/>
        </w:rPr>
        <w:t xml:space="preserve">пожаротушения: наличие, исправность и укомплектованность первичных </w:t>
      </w:r>
      <w:r w:rsidRPr="00916EE8">
        <w:rPr>
          <w:rFonts w:ascii="Times New Roman" w:hAnsi="Times New Roman"/>
          <w:spacing w:val="1"/>
          <w:sz w:val="28"/>
          <w:szCs w:val="28"/>
        </w:rPr>
        <w:t xml:space="preserve">средств пожаротушения, исправность противопожарных гидрантов; </w:t>
      </w:r>
      <w:r w:rsidRPr="00916EE8">
        <w:rPr>
          <w:rFonts w:ascii="Times New Roman" w:hAnsi="Times New Roman"/>
          <w:spacing w:val="-3"/>
          <w:sz w:val="28"/>
          <w:szCs w:val="28"/>
        </w:rPr>
        <w:t xml:space="preserve">исправность автоматических средств пожаротушения с периодической </w:t>
      </w:r>
      <w:r w:rsidRPr="00916EE8">
        <w:rPr>
          <w:rFonts w:ascii="Times New Roman" w:hAnsi="Times New Roman"/>
          <w:spacing w:val="-5"/>
          <w:sz w:val="28"/>
          <w:szCs w:val="28"/>
        </w:rPr>
        <w:t>проверкой их рабочего состояния, оформляемого актом.</w:t>
      </w:r>
    </w:p>
    <w:p w:rsidR="001A4337" w:rsidRPr="00916EE8" w:rsidRDefault="001A4337" w:rsidP="001A4337">
      <w:pPr>
        <w:shd w:val="clear" w:color="auto" w:fill="FFFFFF"/>
        <w:spacing w:before="5" w:after="0" w:line="240" w:lineRule="auto"/>
        <w:ind w:right="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- </w:t>
      </w:r>
      <w:r w:rsidRPr="00916EE8">
        <w:rPr>
          <w:rFonts w:ascii="Times New Roman" w:hAnsi="Times New Roman"/>
          <w:spacing w:val="-6"/>
          <w:sz w:val="28"/>
          <w:szCs w:val="28"/>
        </w:rPr>
        <w:t xml:space="preserve">Контролирует графики профилактической проверки по обеспечению пожарной безопасности в энергосистемах, на электрооборудовании, </w:t>
      </w:r>
      <w:r w:rsidRPr="00916EE8">
        <w:rPr>
          <w:rFonts w:ascii="Times New Roman" w:hAnsi="Times New Roman"/>
          <w:spacing w:val="-7"/>
          <w:sz w:val="28"/>
          <w:szCs w:val="28"/>
        </w:rPr>
        <w:t>электроустановках, в компьютерных классах.</w:t>
      </w:r>
    </w:p>
    <w:p w:rsidR="001A4337" w:rsidRPr="00916EE8" w:rsidRDefault="001A4337" w:rsidP="001A4337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 </w:t>
      </w:r>
      <w:r w:rsidRPr="00916EE8">
        <w:rPr>
          <w:rFonts w:ascii="Times New Roman" w:hAnsi="Times New Roman"/>
          <w:spacing w:val="-5"/>
          <w:sz w:val="28"/>
          <w:szCs w:val="28"/>
        </w:rPr>
        <w:t xml:space="preserve">Организует и осуществляет проверки наличия и порядка ведения </w:t>
      </w:r>
      <w:r w:rsidRPr="00916EE8">
        <w:rPr>
          <w:rFonts w:ascii="Times New Roman" w:hAnsi="Times New Roman"/>
          <w:spacing w:val="-7"/>
          <w:sz w:val="28"/>
          <w:szCs w:val="28"/>
        </w:rPr>
        <w:t>документации, направленной на обеспечение пожарной безопасности.</w:t>
      </w:r>
    </w:p>
    <w:p w:rsidR="001A4337" w:rsidRPr="00916EE8" w:rsidRDefault="001A4337" w:rsidP="001A433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b/>
          <w:bCs/>
          <w:spacing w:val="-9"/>
          <w:sz w:val="28"/>
          <w:szCs w:val="28"/>
        </w:rPr>
        <w:tab/>
        <w:t>8.21.З. Стороны договорились:</w:t>
      </w:r>
    </w:p>
    <w:p w:rsidR="001A4337" w:rsidRPr="00916EE8" w:rsidRDefault="001A4337" w:rsidP="001A4337">
      <w:pPr>
        <w:shd w:val="clear" w:color="auto" w:fill="FFFFFF"/>
        <w:spacing w:after="0" w:line="240" w:lineRule="auto"/>
        <w:ind w:right="3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916EE8">
        <w:rPr>
          <w:rFonts w:ascii="Times New Roman" w:hAnsi="Times New Roman"/>
          <w:spacing w:val="-3"/>
          <w:sz w:val="28"/>
          <w:szCs w:val="28"/>
        </w:rPr>
        <w:t xml:space="preserve">По результатам проверки совместно корректировать и отрабатывать </w:t>
      </w:r>
      <w:r w:rsidRPr="00916EE8">
        <w:rPr>
          <w:rFonts w:ascii="Times New Roman" w:hAnsi="Times New Roman"/>
          <w:spacing w:val="-7"/>
          <w:sz w:val="28"/>
          <w:szCs w:val="28"/>
        </w:rPr>
        <w:t>планы эвакуации на случай возникновения пожаров.</w:t>
      </w:r>
    </w:p>
    <w:p w:rsidR="001A4337" w:rsidRPr="00916EE8" w:rsidRDefault="001A4337" w:rsidP="001A4337">
      <w:pPr>
        <w:shd w:val="clear" w:color="auto" w:fill="FFFFFF"/>
        <w:spacing w:after="0" w:line="240" w:lineRule="auto"/>
        <w:ind w:right="3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 </w:t>
      </w:r>
      <w:r w:rsidRPr="00916EE8">
        <w:rPr>
          <w:rFonts w:ascii="Times New Roman" w:hAnsi="Times New Roman"/>
          <w:spacing w:val="-5"/>
          <w:sz w:val="28"/>
          <w:szCs w:val="28"/>
        </w:rPr>
        <w:t xml:space="preserve">Содействовать выполнению представлений по устранению выявленных </w:t>
      </w:r>
      <w:r w:rsidRPr="00916EE8">
        <w:rPr>
          <w:rFonts w:ascii="Times New Roman" w:hAnsi="Times New Roman"/>
          <w:spacing w:val="-6"/>
          <w:sz w:val="28"/>
          <w:szCs w:val="28"/>
        </w:rPr>
        <w:t>в ходе проверок нарушений требований пожарной безопасности.</w:t>
      </w:r>
    </w:p>
    <w:p w:rsidR="001A4337" w:rsidRPr="00916EE8" w:rsidRDefault="001A4337" w:rsidP="001A4337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916EE8">
        <w:rPr>
          <w:rFonts w:ascii="Times New Roman" w:hAnsi="Times New Roman"/>
          <w:spacing w:val="-2"/>
          <w:sz w:val="28"/>
          <w:szCs w:val="28"/>
        </w:rPr>
        <w:t xml:space="preserve">Совместно осуществлять меры по внедрению новых Эффективных </w:t>
      </w:r>
      <w:r w:rsidRPr="00916EE8">
        <w:rPr>
          <w:rFonts w:ascii="Times New Roman" w:hAnsi="Times New Roman"/>
          <w:spacing w:val="-7"/>
          <w:sz w:val="28"/>
          <w:szCs w:val="28"/>
        </w:rPr>
        <w:t>сре</w:t>
      </w:r>
      <w:proofErr w:type="gramStart"/>
      <w:r w:rsidRPr="00916EE8">
        <w:rPr>
          <w:rFonts w:ascii="Times New Roman" w:hAnsi="Times New Roman"/>
          <w:spacing w:val="-7"/>
          <w:sz w:val="28"/>
          <w:szCs w:val="28"/>
        </w:rPr>
        <w:t>дств пр</w:t>
      </w:r>
      <w:proofErr w:type="gramEnd"/>
      <w:r w:rsidRPr="00916EE8">
        <w:rPr>
          <w:rFonts w:ascii="Times New Roman" w:hAnsi="Times New Roman"/>
          <w:spacing w:val="-7"/>
          <w:sz w:val="28"/>
          <w:szCs w:val="28"/>
        </w:rPr>
        <w:t>отивопожарной защиты, оповещения о пожаре и спасении людей.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4337" w:rsidRPr="00916EE8" w:rsidRDefault="001A4337" w:rsidP="001A433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16EE8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916EE8">
        <w:rPr>
          <w:rFonts w:ascii="Times New Roman" w:hAnsi="Times New Roman"/>
          <w:b/>
          <w:sz w:val="28"/>
          <w:szCs w:val="28"/>
        </w:rPr>
        <w:t>. Гарантии профсоюзной деятельности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9. Стороны договорились о том, что: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9.2. Профком осуществляет в установленном порядке </w:t>
      </w:r>
      <w:proofErr w:type="gramStart"/>
      <w:r w:rsidRPr="00916E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9.3. 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16EE8">
        <w:rPr>
          <w:rFonts w:ascii="Times New Roman" w:hAnsi="Times New Roman"/>
          <w:sz w:val="28"/>
          <w:szCs w:val="28"/>
        </w:rPr>
        <w:t xml:space="preserve">9.4. Увольнение работника, являющегося членом профсоюза, по п. 2, п. </w:t>
      </w:r>
      <w:proofErr w:type="gramStart"/>
      <w:r w:rsidRPr="00916EE8">
        <w:rPr>
          <w:rFonts w:ascii="Times New Roman" w:hAnsi="Times New Roman"/>
          <w:sz w:val="28"/>
          <w:szCs w:val="28"/>
        </w:rPr>
        <w:t>З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ст. 81 ТК РФ производится с учетом мотивированного мнения профкома.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В случае если работник, не являющийся членом профсоюза,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размере, установленном первичной профсоюзной организацией.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Указанные денежные средства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1A4337" w:rsidRPr="00916EE8" w:rsidRDefault="001A4337" w:rsidP="001A4337">
      <w:pPr>
        <w:spacing w:after="0" w:line="240" w:lineRule="auto"/>
        <w:ind w:right="21"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lastRenderedPageBreak/>
        <w:t>9.7. В соответствии со ст. 377 ТК РФ работодатель производит оплату труда руководителя выборного органа первичной профсоюзной организации в размерах, определенных Положением о стимулирующих выплатах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9.8.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9.9.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9.10. Работодатель предоставляет профкому необходимую информацию по вопросам труда и социально-экономического развития учреждения.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9.11.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9.12. Работодатель с учетом мнения профкома рассматривает следующие вопросы: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расторжение трудового договора с работниками, являющимися членами профсоюза, по инициативе работодателя (ст. 82, 374 ТК РФ);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привлечение к сверхурочным работам (ст. 99 ТК РФ);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разделение рабочего времени на части (ст. 105 ТК РФ);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запрещение работы в выходные и нерабочие праздничные дни (ст. 113 ТК РФ);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очередность предоставления отпусков (ст. 123 ТК РФ);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установление заработной платы (ст. 135 ТК РФ);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применение систем нормирования труда (ст. 159 ТК РФ);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массовые увольнения (ст. 180 ТК РФ);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установление перечня должностей работников с ненормированным рабочим днем (ст. 101 ТК РФ);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утверждение Правил внутреннего трудового распорядка (ст. 190 ТК РФ);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создание комиссий по охране труда (ст. 218 ТК РФ);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составление графиков сменности (ст. 103 ТК РФ);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утверждение формы расчетного листка (ст. 136 ТК РФ);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размеры повышения заработной платы в ночное время (ст. 154 ТК РФ);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применение и снятие дисциплинарного взыскания до истечения 1 года со дня его применения (ст. 193, 194 ТК РФ);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- установление сроков выплаты заработной платы работникам (ст. 136 ТК РФ) и другие вопросы.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lastRenderedPageBreak/>
        <w:t>9.13. Работодатель бесплатно предоставляет страницу на внутреннем информационном сайте учреждения для размещения информации профкома.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9.14. Работодатель включает профком в перечень подразделений, определяемых для обязательной рассылки документов вышестоящих организаций, касающихся трудовых, социально-экономических интересов работников учреждения и основополагающих документов, касающихся их профессиональных интересов.</w:t>
      </w:r>
    </w:p>
    <w:p w:rsidR="001A4337" w:rsidRPr="00916EE8" w:rsidRDefault="001A4337" w:rsidP="001A4337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A4337" w:rsidRPr="00916EE8" w:rsidRDefault="001A4337" w:rsidP="001A4337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916EE8">
        <w:rPr>
          <w:rFonts w:ascii="Times New Roman" w:hAnsi="Times New Roman"/>
          <w:b/>
          <w:sz w:val="28"/>
          <w:szCs w:val="28"/>
        </w:rPr>
        <w:t>Х. Обязательства профкома</w:t>
      </w:r>
    </w:p>
    <w:p w:rsidR="001A4337" w:rsidRPr="00916EE8" w:rsidRDefault="001A4337" w:rsidP="001A43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10. Профком обязуется: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10.1. Представлять и защищать права и интересы членов профсоюза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10.2. Осуществлять </w:t>
      </w:r>
      <w:proofErr w:type="gramStart"/>
      <w:r w:rsidRPr="00916E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10.3. Осуществлять </w:t>
      </w:r>
      <w:proofErr w:type="gramStart"/>
      <w:r w:rsidRPr="00916E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правильностью расходования фонда заработной платы,  фонда стимулирующих доплат и надбавок, фонда экономии заработной платы.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10.4. Осуществлять </w:t>
      </w:r>
      <w:proofErr w:type="gramStart"/>
      <w:r w:rsidRPr="00916E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10.5. Совместно с работодателем и работниками разрабатывать меры по защите персональных данных работников (ст. 86 ТК РФ).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10.6. 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требованиями о применении мер дисциплинарного взыскания вплоть до увольнения (ст. 195 ТК РФ).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10.7. Представлять и защищать трудовые права членов профсоюза в комиссии по трудовым спорам и суде.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10.8. Осуществлять совместно с комиссией по социальному страхованию </w:t>
      </w:r>
      <w:proofErr w:type="gramStart"/>
      <w:r w:rsidRPr="00916E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10.9. Участвовать совместно с территориальным (районным, городским) комитетом Профсоюза  в работе комиссии по социальному страхованию, по </w:t>
      </w:r>
      <w:r w:rsidRPr="00916EE8">
        <w:rPr>
          <w:rFonts w:ascii="Times New Roman" w:hAnsi="Times New Roman"/>
          <w:sz w:val="28"/>
          <w:szCs w:val="28"/>
        </w:rPr>
        <w:lastRenderedPageBreak/>
        <w:t>летнему оздоровлению детей работников учреждения и обеспечению их новогодними подарками.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10.10. Совместно с комиссией по социальному страхованию вести учет </w:t>
      </w:r>
      <w:proofErr w:type="gramStart"/>
      <w:r w:rsidRPr="00916EE8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в санаторно-курортном лечении.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10.11.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10.12. Осуществлять </w:t>
      </w:r>
      <w:proofErr w:type="gramStart"/>
      <w:r w:rsidRPr="00916E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10.13.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10.14. Осуществлять контроль за соблюдением </w:t>
      </w:r>
      <w:proofErr w:type="gramStart"/>
      <w:r w:rsidRPr="00916EE8">
        <w:rPr>
          <w:rFonts w:ascii="Times New Roman" w:hAnsi="Times New Roman"/>
          <w:sz w:val="28"/>
          <w:szCs w:val="28"/>
        </w:rPr>
        <w:t>порядка проведения аттестации педагогических работников учреждения</w:t>
      </w:r>
      <w:proofErr w:type="gramEnd"/>
      <w:r w:rsidRPr="00916EE8">
        <w:rPr>
          <w:rFonts w:ascii="Times New Roman" w:hAnsi="Times New Roman"/>
          <w:sz w:val="28"/>
          <w:szCs w:val="28"/>
        </w:rPr>
        <w:t>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10.15.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10.16. Оказывать материальную помощь членам профсоюза в случаях, определенных  Положением профсоюзной организации об оказании материальной помощи.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10.17. Осуществлять культурно-массовую и физкультурно-оздоровительную работу в учреждении.</w:t>
      </w:r>
    </w:p>
    <w:p w:rsidR="001A4337" w:rsidRPr="00916EE8" w:rsidRDefault="001A4337" w:rsidP="001A433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1A4337" w:rsidRPr="00916EE8" w:rsidRDefault="001A4337" w:rsidP="001A4337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916EE8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916EE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916EE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916EE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916EE8">
        <w:rPr>
          <w:rFonts w:ascii="Times New Roman" w:hAnsi="Times New Roman"/>
          <w:b/>
          <w:sz w:val="28"/>
          <w:szCs w:val="28"/>
        </w:rPr>
        <w:t xml:space="preserve"> вып</w:t>
      </w:r>
      <w:r>
        <w:rPr>
          <w:rFonts w:ascii="Times New Roman" w:hAnsi="Times New Roman"/>
          <w:b/>
          <w:sz w:val="28"/>
          <w:szCs w:val="28"/>
        </w:rPr>
        <w:t>олнением коллективного договора, о</w:t>
      </w:r>
      <w:r w:rsidRPr="00916EE8">
        <w:rPr>
          <w:rFonts w:ascii="Times New Roman" w:hAnsi="Times New Roman"/>
          <w:b/>
          <w:sz w:val="28"/>
          <w:szCs w:val="28"/>
        </w:rPr>
        <w:t>тветственность сторон</w:t>
      </w:r>
    </w:p>
    <w:p w:rsidR="001A4337" w:rsidRPr="00916EE8" w:rsidRDefault="001A4337" w:rsidP="001A43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11. Стороны договорились, что: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11.2. Совместно разрабатывают план мероприятий по выполнению настоящего коллективного договора и ежегодно </w:t>
      </w:r>
      <w:proofErr w:type="gramStart"/>
      <w:r w:rsidRPr="00916EE8">
        <w:rPr>
          <w:rFonts w:ascii="Times New Roman" w:hAnsi="Times New Roman"/>
          <w:sz w:val="28"/>
          <w:szCs w:val="28"/>
        </w:rPr>
        <w:t>отчитываются об</w:t>
      </w:r>
      <w:proofErr w:type="gramEnd"/>
      <w:r w:rsidRPr="00916EE8">
        <w:rPr>
          <w:rFonts w:ascii="Times New Roman" w:hAnsi="Times New Roman"/>
          <w:sz w:val="28"/>
          <w:szCs w:val="28"/>
        </w:rPr>
        <w:t xml:space="preserve"> их реализации на профсоюзном собрании. 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11.3.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11.4.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11.5. Настоящий коллективный </w:t>
      </w:r>
      <w:r>
        <w:rPr>
          <w:rFonts w:ascii="Times New Roman" w:hAnsi="Times New Roman"/>
          <w:sz w:val="28"/>
          <w:szCs w:val="28"/>
        </w:rPr>
        <w:t>договор действует в течение пяти</w:t>
      </w:r>
      <w:r w:rsidRPr="00916EE8">
        <w:rPr>
          <w:rFonts w:ascii="Times New Roman" w:hAnsi="Times New Roman"/>
          <w:sz w:val="28"/>
          <w:szCs w:val="28"/>
        </w:rPr>
        <w:t xml:space="preserve"> лет со дня подписания.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lastRenderedPageBreak/>
        <w:t>11.6.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4337" w:rsidRDefault="001A4337" w:rsidP="001A4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337" w:rsidRPr="00F60F4B" w:rsidRDefault="001A4337" w:rsidP="001A433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0F4B">
        <w:rPr>
          <w:rFonts w:ascii="Times New Roman" w:hAnsi="Times New Roman"/>
          <w:b/>
          <w:sz w:val="28"/>
          <w:szCs w:val="28"/>
        </w:rPr>
        <w:t xml:space="preserve">Приложение к коллективному трудовому договору </w:t>
      </w:r>
    </w:p>
    <w:p w:rsidR="001A4337" w:rsidRPr="00F60F4B" w:rsidRDefault="001A4337" w:rsidP="001A433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0F4B">
        <w:rPr>
          <w:rFonts w:ascii="Times New Roman" w:hAnsi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1A4337" w:rsidRPr="00F60F4B" w:rsidRDefault="001A4337" w:rsidP="001A433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0F4B">
        <w:rPr>
          <w:rFonts w:ascii="Times New Roman" w:hAnsi="Times New Roman"/>
          <w:b/>
          <w:sz w:val="28"/>
          <w:szCs w:val="28"/>
        </w:rPr>
        <w:t>детского сада «Родничок» пгт Свеча Кировской области</w:t>
      </w:r>
    </w:p>
    <w:p w:rsidR="001A4337" w:rsidRPr="00346722" w:rsidRDefault="001A4337" w:rsidP="001A4337">
      <w:pPr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1A4337" w:rsidRPr="00F60F4B" w:rsidRDefault="001A4337" w:rsidP="001A433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F60F4B">
        <w:rPr>
          <w:rFonts w:ascii="Times New Roman" w:hAnsi="Times New Roman"/>
          <w:sz w:val="28"/>
          <w:szCs w:val="28"/>
        </w:rPr>
        <w:t>Приложение № 1</w:t>
      </w:r>
    </w:p>
    <w:p w:rsidR="001A4337" w:rsidRPr="00346722" w:rsidRDefault="001A4337" w:rsidP="001A4337">
      <w:pPr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1A4337" w:rsidRPr="00916EE8" w:rsidRDefault="001A4337" w:rsidP="001A4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04A6">
        <w:rPr>
          <w:rFonts w:ascii="Times New Roman" w:hAnsi="Times New Roman"/>
          <w:sz w:val="28"/>
          <w:szCs w:val="28"/>
        </w:rPr>
        <w:t>Производить оплату труда в течение срока действия квалификационной категории, установленной в соответствии с Порядком проведения аттестации педагогических работников организаций, осуществляющих образовательную деятел</w:t>
      </w:r>
      <w:r w:rsidRPr="006804A6">
        <w:rPr>
          <w:rFonts w:ascii="Times New Roman" w:hAnsi="Times New Roman"/>
          <w:sz w:val="28"/>
          <w:szCs w:val="28"/>
        </w:rPr>
        <w:t>ь</w:t>
      </w:r>
      <w:r w:rsidRPr="006804A6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04A6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ённым П</w:t>
      </w:r>
      <w:r w:rsidRPr="006804A6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4A6">
        <w:rPr>
          <w:rFonts w:ascii="Times New Roman" w:hAnsi="Times New Roman"/>
          <w:sz w:val="28"/>
          <w:szCs w:val="28"/>
        </w:rPr>
        <w:t xml:space="preserve">Министерства образования и науки РФ от 7 апреля </w:t>
      </w:r>
      <w:smartTag w:uri="urn:schemas-microsoft-com:office:smarttags" w:element="metricconverter">
        <w:smartTagPr>
          <w:attr w:name="ProductID" w:val="2014 г"/>
        </w:smartTagPr>
        <w:r w:rsidRPr="006804A6">
          <w:rPr>
            <w:rFonts w:ascii="Times New Roman" w:hAnsi="Times New Roman"/>
            <w:sz w:val="28"/>
            <w:szCs w:val="28"/>
          </w:rPr>
          <w:t>2014 г</w:t>
        </w:r>
      </w:smartTag>
      <w:r w:rsidRPr="006804A6">
        <w:rPr>
          <w:rFonts w:ascii="Times New Roman" w:hAnsi="Times New Roman"/>
          <w:sz w:val="28"/>
          <w:szCs w:val="28"/>
        </w:rPr>
        <w:t>. N 276</w:t>
      </w:r>
      <w:r>
        <w:rPr>
          <w:rFonts w:ascii="Times New Roman" w:hAnsi="Times New Roman"/>
          <w:sz w:val="28"/>
          <w:szCs w:val="28"/>
        </w:rPr>
        <w:t>,</w:t>
      </w:r>
      <w:r w:rsidRPr="006804A6">
        <w:rPr>
          <w:rFonts w:ascii="Times New Roman" w:hAnsi="Times New Roman"/>
          <w:sz w:val="28"/>
          <w:szCs w:val="28"/>
        </w:rPr>
        <w:t xml:space="preserve"> </w:t>
      </w:r>
      <w:r w:rsidRPr="00916EE8">
        <w:rPr>
          <w:rFonts w:ascii="Times New Roman" w:hAnsi="Times New Roman"/>
          <w:sz w:val="28"/>
          <w:szCs w:val="28"/>
        </w:rPr>
        <w:t xml:space="preserve"> при выполнении ими педагогической работы в следующих случаях:</w:t>
      </w:r>
      <w:proofErr w:type="gramEnd"/>
    </w:p>
    <w:p w:rsidR="001A4337" w:rsidRPr="00916EE8" w:rsidRDefault="001A4337" w:rsidP="001A43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образовательного учреждения;</w:t>
      </w:r>
    </w:p>
    <w:p w:rsidR="001A4337" w:rsidRPr="00916EE8" w:rsidRDefault="001A4337" w:rsidP="001A43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1A4337" w:rsidRPr="00916EE8" w:rsidRDefault="001A4337" w:rsidP="001A43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1A4337" w:rsidRPr="00916EE8" w:rsidRDefault="001A4337" w:rsidP="001A4337">
      <w:pPr>
        <w:spacing w:after="0" w:line="240" w:lineRule="auto"/>
        <w:ind w:left="-709" w:right="-908"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7"/>
      </w:tblGrid>
      <w:tr w:rsidR="001A4337" w:rsidRPr="00916EE8" w:rsidTr="009A3B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Должность, по которой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6EE8">
              <w:rPr>
                <w:rFonts w:ascii="Times New Roman" w:hAnsi="Times New Roman"/>
                <w:sz w:val="28"/>
                <w:szCs w:val="28"/>
              </w:rPr>
              <w:t>установлена</w:t>
            </w:r>
            <w:proofErr w:type="gramEnd"/>
            <w:r w:rsidRPr="00916EE8">
              <w:rPr>
                <w:rFonts w:ascii="Times New Roman" w:hAnsi="Times New Roman"/>
                <w:sz w:val="28"/>
                <w:szCs w:val="28"/>
              </w:rPr>
              <w:t xml:space="preserve"> квалификационная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Должность, по которой рекомендуется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при оплате труда устанавливать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квалификационную категорию,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6EE8">
              <w:rPr>
                <w:rFonts w:ascii="Times New Roman" w:hAnsi="Times New Roman"/>
                <w:sz w:val="28"/>
                <w:szCs w:val="28"/>
              </w:rPr>
              <w:t>установленную</w:t>
            </w:r>
            <w:proofErr w:type="gramEnd"/>
            <w:r w:rsidRPr="00916EE8">
              <w:rPr>
                <w:rFonts w:ascii="Times New Roman" w:hAnsi="Times New Roman"/>
                <w:sz w:val="28"/>
                <w:szCs w:val="28"/>
              </w:rPr>
              <w:t xml:space="preserve"> по должности, указанной </w:t>
            </w:r>
          </w:p>
          <w:p w:rsidR="001A4337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в графе 1.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37" w:rsidRPr="00916EE8" w:rsidTr="009A3B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4337" w:rsidRPr="00916EE8" w:rsidTr="009A3B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Учитель; преподаватель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Преподаватель; учитель;</w:t>
            </w:r>
          </w:p>
          <w:p w:rsidR="001A4337" w:rsidRPr="00916EE8" w:rsidRDefault="001A4337" w:rsidP="009A3B3C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(независимо от образовательного учреждения, в котором выполняется работа);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учитель, преподаватель, ведущий занятия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по отдельным профильным темам </w:t>
            </w:r>
            <w:proofErr w:type="gramStart"/>
            <w:r w:rsidRPr="00916EE8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916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курса «Основы безопасности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жизнедеятельности» (ОБЖ)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37" w:rsidRPr="00916EE8" w:rsidTr="009A3B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Старший воспитатель;</w:t>
            </w:r>
          </w:p>
          <w:p w:rsidR="001A4337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Воспитатель, старший воспитатель</w:t>
            </w:r>
          </w:p>
        </w:tc>
      </w:tr>
      <w:tr w:rsidR="001A4337" w:rsidRPr="00916EE8" w:rsidTr="009A3B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Преподаватель-организатор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 безопасности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жизнедеятельности,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допризывной подготовки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lastRenderedPageBreak/>
              <w:t>Учитель, преподаватель, ведущий занятия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</w:t>
            </w:r>
            <w:proofErr w:type="gramStart"/>
            <w:r w:rsidRPr="00916EE8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916EE8">
              <w:rPr>
                <w:rFonts w:ascii="Times New Roman" w:hAnsi="Times New Roman"/>
                <w:sz w:val="28"/>
                <w:szCs w:val="28"/>
              </w:rPr>
              <w:t xml:space="preserve"> из курса «Основы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безопасности жизнедеятельности» (ОБЖ),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в том числе сверх учебной нагрузки,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входящей в должностные обязанности преподавателя-организатора основ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безопасности жизнедеятельности,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допризывной подготовки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37" w:rsidRPr="00916EE8" w:rsidTr="009A3B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proofErr w:type="spellStart"/>
            <w:r w:rsidRPr="00916EE8">
              <w:rPr>
                <w:rFonts w:ascii="Times New Roman" w:hAnsi="Times New Roman"/>
                <w:sz w:val="28"/>
                <w:szCs w:val="28"/>
              </w:rPr>
              <w:t>физвоспитания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Учитель физкультуры (</w:t>
            </w:r>
            <w:proofErr w:type="spellStart"/>
            <w:r w:rsidRPr="00916EE8">
              <w:rPr>
                <w:rFonts w:ascii="Times New Roman" w:hAnsi="Times New Roman"/>
                <w:sz w:val="28"/>
                <w:szCs w:val="28"/>
              </w:rPr>
              <w:t>физвоспитания</w:t>
            </w:r>
            <w:proofErr w:type="spellEnd"/>
            <w:r w:rsidRPr="00916EE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преподаватель физкультуры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16EE8">
              <w:rPr>
                <w:rFonts w:ascii="Times New Roman" w:hAnsi="Times New Roman"/>
                <w:sz w:val="28"/>
                <w:szCs w:val="28"/>
              </w:rPr>
              <w:t>физвоспитания</w:t>
            </w:r>
            <w:proofErr w:type="spellEnd"/>
            <w:r w:rsidRPr="00916EE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37" w:rsidRPr="00916EE8" w:rsidTr="009A3B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 w:rsidRPr="00916EE8">
              <w:rPr>
                <w:rFonts w:ascii="Times New Roman" w:hAnsi="Times New Roman"/>
                <w:sz w:val="28"/>
                <w:szCs w:val="28"/>
              </w:rPr>
              <w:t>производственного</w:t>
            </w:r>
            <w:proofErr w:type="gramEnd"/>
            <w:r w:rsidRPr="00916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Учитель технологии; преподаватель,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ведущий преподавательскую работу по аналогичной специальности; инструктор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по труду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37" w:rsidRPr="00916EE8" w:rsidTr="009A3B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обучения;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37" w:rsidRPr="00916EE8" w:rsidTr="009A3B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Учитель-дефектолог,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Учитель-логопед; учитель-дефектолог;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учитель в </w:t>
            </w:r>
            <w:proofErr w:type="gramStart"/>
            <w:r w:rsidRPr="00916EE8">
              <w:rPr>
                <w:rFonts w:ascii="Times New Roman" w:hAnsi="Times New Roman"/>
                <w:sz w:val="28"/>
                <w:szCs w:val="28"/>
              </w:rPr>
              <w:t>специальных</w:t>
            </w:r>
            <w:proofErr w:type="gramEnd"/>
            <w:r w:rsidRPr="00916EE8">
              <w:rPr>
                <w:rFonts w:ascii="Times New Roman" w:hAnsi="Times New Roman"/>
                <w:sz w:val="28"/>
                <w:szCs w:val="28"/>
              </w:rPr>
              <w:t xml:space="preserve"> (коррекционных)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классах для детей с </w:t>
            </w:r>
            <w:proofErr w:type="gramStart"/>
            <w:r w:rsidRPr="00916EE8">
              <w:rPr>
                <w:rFonts w:ascii="Times New Roman" w:hAnsi="Times New Roman"/>
                <w:sz w:val="28"/>
                <w:szCs w:val="28"/>
              </w:rPr>
              <w:t>ограниченными</w:t>
            </w:r>
            <w:proofErr w:type="gramEnd"/>
            <w:r w:rsidRPr="00916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возможностями здоровья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37" w:rsidRPr="00916EE8" w:rsidTr="009A3B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общеобразовательного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учреждения либо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структурного подразделения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учреждения, реализующего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общеобразовательную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программу;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proofErr w:type="gramStart"/>
            <w:r w:rsidRPr="00916EE8">
              <w:rPr>
                <w:rFonts w:ascii="Times New Roman" w:hAnsi="Times New Roman"/>
                <w:sz w:val="28"/>
                <w:szCs w:val="28"/>
              </w:rPr>
              <w:t>музыкальной</w:t>
            </w:r>
            <w:proofErr w:type="gramEnd"/>
            <w:r w:rsidRPr="00916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дисциплины </w:t>
            </w:r>
            <w:proofErr w:type="gramStart"/>
            <w:r w:rsidRPr="00916EE8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gramEnd"/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учреждения среднего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образования либо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структурного подразделения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образовательного учреждения,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реализующего образовательную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программу среднего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Преподаватель детской музыкальной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школы (школы искусств, культуры);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музыкальный руководитель;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</w:tr>
      <w:tr w:rsidR="001A4337" w:rsidRPr="00916EE8" w:rsidTr="009A3B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 детской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музыкальной,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художественной школы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(школы искусств, культуры);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Учитель музыки </w:t>
            </w:r>
            <w:proofErr w:type="gramStart"/>
            <w:r w:rsidRPr="00916EE8">
              <w:rPr>
                <w:rFonts w:ascii="Times New Roman" w:hAnsi="Times New Roman"/>
                <w:sz w:val="28"/>
                <w:szCs w:val="28"/>
              </w:rPr>
              <w:t>общеобразовательного</w:t>
            </w:r>
            <w:proofErr w:type="gramEnd"/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учреждения либо структурного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подразделения образовательного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учреждения, реализующего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общеобразовательную программу;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proofErr w:type="gramStart"/>
            <w:r w:rsidRPr="00916EE8">
              <w:rPr>
                <w:rFonts w:ascii="Times New Roman" w:hAnsi="Times New Roman"/>
                <w:sz w:val="28"/>
                <w:szCs w:val="28"/>
              </w:rPr>
              <w:t>музыкальной</w:t>
            </w:r>
            <w:proofErr w:type="gramEnd"/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дисциплины </w:t>
            </w:r>
            <w:proofErr w:type="gramStart"/>
            <w:r w:rsidRPr="00916EE8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gramEnd"/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учреждения среднего профессионального образования либо структурного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подразделения образовательного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учреждения, </w:t>
            </w:r>
            <w:proofErr w:type="gramStart"/>
            <w:r w:rsidRPr="00916EE8">
              <w:rPr>
                <w:rFonts w:ascii="Times New Roman" w:hAnsi="Times New Roman"/>
                <w:sz w:val="28"/>
                <w:szCs w:val="28"/>
              </w:rPr>
              <w:t>реализующую</w:t>
            </w:r>
            <w:proofErr w:type="gramEnd"/>
            <w:r w:rsidRPr="00916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образовательную программу среднего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4"/>
                <w:szCs w:val="24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</w:tc>
      </w:tr>
      <w:tr w:rsidR="001A4337" w:rsidRPr="00916EE8" w:rsidTr="009A3B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Старший тренер-преподаватель;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Учитель физкультуры (</w:t>
            </w:r>
            <w:proofErr w:type="spellStart"/>
            <w:r w:rsidRPr="00916EE8">
              <w:rPr>
                <w:rFonts w:ascii="Times New Roman" w:hAnsi="Times New Roman"/>
                <w:sz w:val="28"/>
                <w:szCs w:val="28"/>
              </w:rPr>
              <w:t>физвоспитания</w:t>
            </w:r>
            <w:proofErr w:type="spellEnd"/>
            <w:r w:rsidRPr="00916EE8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преподаватель физкультуры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16EE8">
              <w:rPr>
                <w:rFonts w:ascii="Times New Roman" w:hAnsi="Times New Roman"/>
                <w:sz w:val="28"/>
                <w:szCs w:val="28"/>
              </w:rPr>
              <w:t>физвоспитания</w:t>
            </w:r>
            <w:proofErr w:type="spellEnd"/>
            <w:r w:rsidRPr="00916EE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37" w:rsidRPr="00916EE8" w:rsidTr="009A3B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16EE8">
              <w:rPr>
                <w:rFonts w:ascii="Times New Roman" w:hAnsi="Times New Roman"/>
                <w:sz w:val="28"/>
                <w:szCs w:val="28"/>
              </w:rPr>
              <w:t>физвоспитания</w:t>
            </w:r>
            <w:proofErr w:type="spellEnd"/>
            <w:r w:rsidRPr="00916EE8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преподаватель физкультуры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16EE8">
              <w:rPr>
                <w:rFonts w:ascii="Times New Roman" w:hAnsi="Times New Roman"/>
                <w:sz w:val="28"/>
                <w:szCs w:val="28"/>
              </w:rPr>
              <w:t>физвоспитания</w:t>
            </w:r>
            <w:proofErr w:type="spellEnd"/>
            <w:r w:rsidRPr="00916EE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Старший тренер-преподаватель;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</w:tr>
      <w:tr w:rsidR="001A4337" w:rsidRPr="00916EE8" w:rsidTr="009A3B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proofErr w:type="gramStart"/>
            <w:r w:rsidRPr="00916EE8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gramEnd"/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учреждения начального или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среднего профессионального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образования либо структурного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подразделения образовательного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учреждения, реализующего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образовательную программу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начального или среднего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Учитель того же предмета (дисциплины)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общеобразовательного учреждения либо структурного подразделения,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реализующего общеобразовательную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программу</w:t>
            </w:r>
          </w:p>
        </w:tc>
      </w:tr>
      <w:tr w:rsidR="001A4337" w:rsidRPr="00916EE8" w:rsidTr="009A3B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общеобразовательного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учреждения либо структурного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подразделения, реализующего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общеобразовательную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программу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Преподаватель того же предмета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(дисциплины) </w:t>
            </w:r>
            <w:proofErr w:type="gramStart"/>
            <w:r w:rsidRPr="00916EE8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gramEnd"/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учреждения начального или среднего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профессионального образования,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структурного подразделения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образовательного учреждения,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 xml:space="preserve">реализующего образовательную 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программу начального или среднего</w:t>
            </w:r>
          </w:p>
          <w:p w:rsidR="001A4337" w:rsidRPr="00916EE8" w:rsidRDefault="001A4337" w:rsidP="009A3B3C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E8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</w:tc>
      </w:tr>
    </w:tbl>
    <w:p w:rsidR="00E93013" w:rsidRDefault="00E93013"/>
    <w:sectPr w:rsidR="00E93013" w:rsidSect="00E9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4B5"/>
    <w:multiLevelType w:val="hybridMultilevel"/>
    <w:tmpl w:val="9E46687E"/>
    <w:lvl w:ilvl="0" w:tplc="31AE6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337"/>
    <w:rsid w:val="001A4337"/>
    <w:rsid w:val="00E9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3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A43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8187</Words>
  <Characters>46669</Characters>
  <Application>Microsoft Office Word</Application>
  <DocSecurity>0</DocSecurity>
  <Lines>388</Lines>
  <Paragraphs>109</Paragraphs>
  <ScaleCrop>false</ScaleCrop>
  <Company>MICROSOFT</Company>
  <LinksUpToDate>false</LinksUpToDate>
  <CharactersWithSpaces>54747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2018-04-27T05:33:00Z</dcterms:created>
  <dcterms:modified xsi:type="dcterms:W3CDTF">2018-04-27T05:35:00Z</dcterms:modified>
</cp:coreProperties>
</file>