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C" w:rsidRPr="00CD2540" w:rsidRDefault="00C83B60" w:rsidP="00CD2540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CD2540">
        <w:rPr>
          <w:rFonts w:ascii="Comic Sans MS" w:hAnsi="Comic Sans MS"/>
          <w:b/>
          <w:color w:val="C00000"/>
          <w:sz w:val="36"/>
          <w:szCs w:val="36"/>
        </w:rPr>
        <w:t>Памятка для родителей: «Как превратить чтение в удовольствие?»</w:t>
      </w:r>
    </w:p>
    <w:p w:rsidR="00C83B6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Начинайте читать малышу, когда он еще не умеет разговаривать. А когда он станет читать сам, сохраняйте ритуал «чтения после обеда» или «на ночь». Читайте с ребенком вслух, по ролям, по очереди – к взаимному удовольствию.</w:t>
      </w:r>
    </w:p>
    <w:p w:rsidR="00C83B6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 xml:space="preserve">Воспользуйтесь психологическим принципом «неоконченного действия»: читая вслух, остановитесь на самом интересном месте (ах, прости, я должна уйти, мы остановились вот тут) и оставьте ребенка наедине с </w:t>
      </w:r>
      <w:proofErr w:type="gramStart"/>
      <w:r w:rsidRPr="00CD2540">
        <w:rPr>
          <w:rFonts w:ascii="Comic Sans MS" w:hAnsi="Comic Sans MS"/>
          <w:sz w:val="24"/>
          <w:szCs w:val="24"/>
        </w:rPr>
        <w:t>книгой</w:t>
      </w:r>
      <w:proofErr w:type="gramEnd"/>
      <w:r w:rsidRPr="00CD2540">
        <w:rPr>
          <w:rFonts w:ascii="Comic Sans MS" w:hAnsi="Comic Sans MS"/>
          <w:sz w:val="24"/>
          <w:szCs w:val="24"/>
        </w:rPr>
        <w:t>… а через некоторое время спросите: ну, расскажи, что там было дальше, мне это очень интересно!</w:t>
      </w:r>
    </w:p>
    <w:p w:rsidR="00C83B6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Читайте сами «про себя» у него на глазах. Он должен видеть, что вам это нравится. Иногда именно так возникает желание тоже познать это удовольствие.</w:t>
      </w:r>
    </w:p>
    <w:p w:rsidR="00C83B6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Смиритесь с тем, что он будет читать книги одного жанра. Или даже комиксы. Это тоже чтение! Предложите ему попробовать самому сочинить истории в картинках.</w:t>
      </w:r>
    </w:p>
    <w:p w:rsidR="00C83B6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Подпишитесь на какой – нибудь журнал, какой ему будет по душе. Журнал выглядит менее внушительно, чем книга.</w:t>
      </w:r>
    </w:p>
    <w:p w:rsidR="00CD2540" w:rsidRPr="00CD2540" w:rsidRDefault="00C83B6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Спросите у его друзей, что они читают. Наступает возраст, когда мнение приятелей значит больше, чем советы родителей.</w:t>
      </w:r>
    </w:p>
    <w:p w:rsidR="00C83B60" w:rsidRPr="00CD2540" w:rsidRDefault="00CD2540" w:rsidP="00CD2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Устройте небольшую библиотечку прямо в комнате ребенка или отведите место в общем книжном шкафу.</w:t>
      </w:r>
    </w:p>
    <w:p w:rsidR="00CD2540" w:rsidRPr="00CD2540" w:rsidRDefault="00CD2540" w:rsidP="00CD254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CD2540" w:rsidRPr="00CD2540" w:rsidRDefault="00CD2540" w:rsidP="00CD254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t>Важно, чтобы книга для чтения была выбрана по взаимному согласию, чтобы ваш ребенок мог почувствовать себя вовлеченным в процесс чтения, и слушал чтение с удовольствием.</w:t>
      </w:r>
    </w:p>
    <w:p w:rsidR="00CD2540" w:rsidRPr="00CD2540" w:rsidRDefault="00CD2540" w:rsidP="00CD254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D2540">
        <w:rPr>
          <w:rFonts w:ascii="Comic Sans MS" w:hAnsi="Comic Sans MS"/>
          <w:sz w:val="24"/>
          <w:szCs w:val="24"/>
        </w:rPr>
        <w:lastRenderedPageBreak/>
        <w:t>Во время чтения, родители и дети могут начать обсуждение  новых слов, ситуаций, встретившихся в книге. Так родители не только прививают навык любви к чтению, но и учат детей правильному поведению в той или иной ситуации, развивают логическое мышление, воображение, творчество детей. Главное – ребенок будет  рядом с мамой и папой, а это в наше время так необходимо малышу.</w:t>
      </w:r>
    </w:p>
    <w:sectPr w:rsidR="00CD2540" w:rsidRPr="00CD2540" w:rsidSect="00CD2540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BE6"/>
    <w:multiLevelType w:val="hybridMultilevel"/>
    <w:tmpl w:val="2A8A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B60"/>
    <w:rsid w:val="00233B0F"/>
    <w:rsid w:val="00263D8A"/>
    <w:rsid w:val="00640A8A"/>
    <w:rsid w:val="00C33B0A"/>
    <w:rsid w:val="00C83B60"/>
    <w:rsid w:val="00C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2017-03-03T12:09:00Z</dcterms:created>
  <dcterms:modified xsi:type="dcterms:W3CDTF">2017-03-03T12:43:00Z</dcterms:modified>
</cp:coreProperties>
</file>